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63B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E"/>
          <w:sz w:val="62"/>
          <w:szCs w:val="62"/>
        </w:rPr>
      </w:pPr>
      <w:r>
        <w:rPr>
          <w:rFonts w:ascii="Verdana" w:hAnsi="Verdana" w:cs="Verdana"/>
          <w:b/>
          <w:bCs/>
          <w:color w:val="08899E"/>
          <w:sz w:val="62"/>
          <w:szCs w:val="62"/>
        </w:rPr>
        <w:t>В какой ситуации возникает кризис разлуки?</w:t>
      </w:r>
    </w:p>
    <w:p w:rsidR="00CA763B" w:rsidRDefault="00CA763B" w:rsidP="00CA763B">
      <w:pPr>
        <w:rPr>
          <w:rFonts w:ascii="Verdana" w:hAnsi="Verdana" w:cs="Verdana"/>
          <w:color w:val="08899E"/>
          <w:sz w:val="30"/>
          <w:szCs w:val="30"/>
        </w:rPr>
      </w:pP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8899E"/>
          <w:sz w:val="30"/>
          <w:szCs w:val="30"/>
        </w:rPr>
        <w:t xml:space="preserve">• </w:t>
      </w:r>
      <w:r w:rsidRPr="00B31EEC">
        <w:rPr>
          <w:rFonts w:ascii="Verdana" w:hAnsi="Verdana" w:cs="Verdana"/>
          <w:color w:val="000000"/>
          <w:sz w:val="28"/>
          <w:szCs w:val="28"/>
        </w:rPr>
        <w:t xml:space="preserve">Длительная депривация (в т. ч. синдром </w:t>
      </w:r>
      <w:proofErr w:type="spellStart"/>
      <w:r w:rsidRPr="00B31EEC">
        <w:rPr>
          <w:rFonts w:ascii="Verdana" w:hAnsi="Verdana" w:cs="Verdana"/>
          <w:color w:val="000000"/>
          <w:sz w:val="28"/>
          <w:szCs w:val="28"/>
        </w:rPr>
        <w:t>госпитализма</w:t>
      </w:r>
      <w:proofErr w:type="spellEnd"/>
      <w:r w:rsidRPr="00B31EEC">
        <w:rPr>
          <w:rFonts w:ascii="Verdana" w:hAnsi="Verdana" w:cs="Verdana"/>
          <w:color w:val="000000"/>
          <w:sz w:val="28"/>
          <w:szCs w:val="28"/>
        </w:rPr>
        <w:t xml:space="preserve">). </w:t>
      </w: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8899E"/>
          <w:sz w:val="28"/>
          <w:szCs w:val="28"/>
        </w:rPr>
        <w:t xml:space="preserve">• </w:t>
      </w:r>
      <w:r w:rsidRPr="00B31EEC">
        <w:rPr>
          <w:rFonts w:ascii="Verdana" w:hAnsi="Verdana" w:cs="Verdana"/>
          <w:color w:val="000000"/>
          <w:sz w:val="28"/>
          <w:szCs w:val="28"/>
        </w:rPr>
        <w:t>Распад семейной системы (развод, разъезд).</w:t>
      </w:r>
    </w:p>
    <w:p w:rsidR="00521E8E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8899E"/>
          <w:sz w:val="28"/>
          <w:szCs w:val="28"/>
        </w:rPr>
        <w:t xml:space="preserve">• </w:t>
      </w:r>
      <w:r w:rsidRPr="00B31EEC">
        <w:rPr>
          <w:rFonts w:ascii="Verdana" w:hAnsi="Verdana" w:cs="Verdana"/>
          <w:color w:val="000000"/>
          <w:sz w:val="28"/>
          <w:szCs w:val="28"/>
        </w:rPr>
        <w:t>Длительная разлука с родителями (значимыми другими).</w:t>
      </w: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</w:p>
    <w:p w:rsidR="00CA763B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E"/>
          <w:sz w:val="62"/>
          <w:szCs w:val="62"/>
        </w:rPr>
      </w:pPr>
      <w:r>
        <w:rPr>
          <w:rFonts w:ascii="Verdana" w:hAnsi="Verdana" w:cs="Verdana"/>
          <w:b/>
          <w:bCs/>
          <w:color w:val="08899E"/>
          <w:sz w:val="62"/>
          <w:szCs w:val="62"/>
        </w:rPr>
        <w:t>Психическая депривация</w:t>
      </w:r>
    </w:p>
    <w:p w:rsidR="00CA763B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34"/>
          <w:szCs w:val="34"/>
        </w:rPr>
      </w:pPr>
    </w:p>
    <w:p w:rsidR="00CA763B" w:rsidRPr="00B31EEC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B31EEC">
        <w:rPr>
          <w:rFonts w:ascii="Verdana" w:hAnsi="Verdana" w:cs="Verdana"/>
          <w:b/>
          <w:bCs/>
          <w:color w:val="000000"/>
          <w:sz w:val="28"/>
          <w:szCs w:val="28"/>
        </w:rPr>
        <w:t xml:space="preserve">Джон </w:t>
      </w:r>
      <w:proofErr w:type="spellStart"/>
      <w:r w:rsidRPr="00B31EEC">
        <w:rPr>
          <w:rFonts w:ascii="Verdana" w:hAnsi="Verdana" w:cs="Verdana"/>
          <w:b/>
          <w:bCs/>
          <w:color w:val="000000"/>
          <w:sz w:val="28"/>
          <w:szCs w:val="28"/>
        </w:rPr>
        <w:t>Боулби</w:t>
      </w:r>
      <w:proofErr w:type="spellEnd"/>
      <w:r w:rsidRPr="00B31EEC">
        <w:rPr>
          <w:rFonts w:ascii="Verdana" w:hAnsi="Verdana" w:cs="Verdana"/>
          <w:b/>
          <w:bCs/>
          <w:color w:val="000000"/>
          <w:sz w:val="28"/>
          <w:szCs w:val="28"/>
        </w:rPr>
        <w:t xml:space="preserve"> (1907-1990)</w:t>
      </w:r>
    </w:p>
    <w:p w:rsidR="00CA763B" w:rsidRPr="00B31EEC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</w:p>
    <w:p w:rsidR="00CA763B" w:rsidRPr="00B31EEC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00000"/>
          <w:sz w:val="28"/>
          <w:szCs w:val="28"/>
        </w:rPr>
        <w:t xml:space="preserve">Депривация (от лат. </w:t>
      </w:r>
      <w:proofErr w:type="spellStart"/>
      <w:r w:rsidRPr="00B31EEC">
        <w:rPr>
          <w:rFonts w:ascii="Verdana" w:hAnsi="Verdana" w:cs="Verdana"/>
          <w:i/>
          <w:iCs/>
          <w:color w:val="000000"/>
          <w:sz w:val="28"/>
          <w:szCs w:val="28"/>
        </w:rPr>
        <w:t>deprevatio</w:t>
      </w:r>
      <w:proofErr w:type="spellEnd"/>
      <w:r w:rsidRPr="00B31EEC">
        <w:rPr>
          <w:rFonts w:ascii="Verdana" w:hAnsi="Verdana" w:cs="Verdana"/>
          <w:i/>
          <w:iCs/>
          <w:color w:val="000000"/>
          <w:sz w:val="28"/>
          <w:szCs w:val="28"/>
        </w:rPr>
        <w:t xml:space="preserve"> -</w:t>
      </w:r>
      <w:r w:rsidRPr="00B31EEC">
        <w:rPr>
          <w:rFonts w:ascii="Verdana" w:hAnsi="Verdana" w:cs="Verdana"/>
          <w:color w:val="000000"/>
          <w:sz w:val="28"/>
          <w:szCs w:val="28"/>
        </w:rPr>
        <w:t xml:space="preserve"> лишение) обозначает недостаточность чего-либо. </w:t>
      </w:r>
    </w:p>
    <w:p w:rsidR="00CA763B" w:rsidRPr="00B31EEC" w:rsidRDefault="00CA763B" w:rsidP="00CA763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00000"/>
          <w:sz w:val="28"/>
          <w:szCs w:val="28"/>
        </w:rPr>
        <w:t>Психическая депривация касается недостаточности удовлетворения основных психических потребностей. Потребности в общении, тепле, ласке.</w:t>
      </w: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</w:p>
    <w:p w:rsidR="00CA763B" w:rsidRPr="00B31EEC" w:rsidRDefault="00CA763B" w:rsidP="00CA763B">
      <w:pPr>
        <w:rPr>
          <w:rFonts w:ascii="Verdana" w:hAnsi="Verdana" w:cs="Verdana"/>
          <w:b/>
          <w:bCs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00000"/>
          <w:sz w:val="28"/>
          <w:szCs w:val="28"/>
        </w:rPr>
        <w:t xml:space="preserve">В основе патогенеза </w:t>
      </w:r>
      <w:proofErr w:type="spellStart"/>
      <w:r w:rsidRPr="00B31EEC">
        <w:rPr>
          <w:rFonts w:ascii="Verdana" w:hAnsi="Verdana" w:cs="Verdana"/>
          <w:color w:val="000000"/>
          <w:sz w:val="28"/>
          <w:szCs w:val="28"/>
        </w:rPr>
        <w:t>госпитализма</w:t>
      </w:r>
      <w:proofErr w:type="spellEnd"/>
      <w:r w:rsidRPr="00B31EEC">
        <w:rPr>
          <w:rFonts w:ascii="Verdana" w:hAnsi="Verdana" w:cs="Verdana"/>
          <w:color w:val="000000"/>
          <w:sz w:val="28"/>
          <w:szCs w:val="28"/>
        </w:rPr>
        <w:t xml:space="preserve"> лежит </w:t>
      </w:r>
      <w:r w:rsidRPr="00B31EEC">
        <w:rPr>
          <w:rFonts w:ascii="Verdana" w:hAnsi="Verdana" w:cs="Verdana"/>
          <w:b/>
          <w:bCs/>
          <w:color w:val="000000"/>
          <w:sz w:val="28"/>
          <w:szCs w:val="28"/>
        </w:rPr>
        <w:t>полная или частичная депривация.</w:t>
      </w: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8899E"/>
          <w:sz w:val="28"/>
          <w:szCs w:val="28"/>
        </w:rPr>
        <w:t xml:space="preserve">• </w:t>
      </w:r>
      <w:r w:rsidRPr="00B31EEC">
        <w:rPr>
          <w:rFonts w:ascii="Verdana" w:hAnsi="Verdana" w:cs="Verdana"/>
          <w:color w:val="000000"/>
          <w:sz w:val="28"/>
          <w:szCs w:val="28"/>
        </w:rPr>
        <w:t xml:space="preserve">При полной изоляции человека и лишении его общения развивается тяжелая форма </w:t>
      </w:r>
      <w:proofErr w:type="spellStart"/>
      <w:r w:rsidRPr="00B31EEC">
        <w:rPr>
          <w:rFonts w:ascii="Verdana" w:hAnsi="Verdana" w:cs="Verdana"/>
          <w:color w:val="000000"/>
          <w:sz w:val="28"/>
          <w:szCs w:val="28"/>
        </w:rPr>
        <w:t>госпитализма</w:t>
      </w:r>
      <w:proofErr w:type="spellEnd"/>
      <w:r w:rsidRPr="00B31EEC">
        <w:rPr>
          <w:rFonts w:ascii="Verdana" w:hAnsi="Verdana" w:cs="Verdana"/>
          <w:color w:val="000000"/>
          <w:sz w:val="28"/>
          <w:szCs w:val="28"/>
        </w:rPr>
        <w:t xml:space="preserve"> - синдром </w:t>
      </w:r>
      <w:proofErr w:type="spellStart"/>
      <w:r w:rsidRPr="00B31EEC">
        <w:rPr>
          <w:rFonts w:ascii="Verdana" w:hAnsi="Verdana" w:cs="Verdana"/>
          <w:color w:val="000000"/>
          <w:sz w:val="28"/>
          <w:szCs w:val="28"/>
        </w:rPr>
        <w:t>Маугли</w:t>
      </w:r>
      <w:proofErr w:type="spellEnd"/>
      <w:r w:rsidRPr="00B31EEC">
        <w:rPr>
          <w:rFonts w:ascii="Verdana" w:hAnsi="Verdana" w:cs="Verdana"/>
          <w:color w:val="000000"/>
          <w:sz w:val="28"/>
          <w:szCs w:val="28"/>
        </w:rPr>
        <w:t>.</w:t>
      </w:r>
    </w:p>
    <w:p w:rsidR="00CA763B" w:rsidRPr="00B31EEC" w:rsidRDefault="00CA763B" w:rsidP="00CA763B">
      <w:pPr>
        <w:rPr>
          <w:rFonts w:ascii="Verdana" w:hAnsi="Verdana" w:cs="Verdana"/>
          <w:color w:val="000000"/>
          <w:sz w:val="28"/>
          <w:szCs w:val="28"/>
        </w:rPr>
      </w:pPr>
      <w:r w:rsidRPr="00B31EEC">
        <w:rPr>
          <w:rFonts w:ascii="Verdana" w:hAnsi="Verdana" w:cs="Verdana"/>
          <w:color w:val="08899E"/>
          <w:sz w:val="28"/>
          <w:szCs w:val="28"/>
        </w:rPr>
        <w:t xml:space="preserve">• </w:t>
      </w:r>
      <w:r w:rsidRPr="00B31EEC">
        <w:rPr>
          <w:rFonts w:ascii="Verdana" w:hAnsi="Verdana" w:cs="Verdana"/>
          <w:color w:val="000000"/>
          <w:sz w:val="28"/>
          <w:szCs w:val="28"/>
        </w:rPr>
        <w:t>Частичная депривация, или сепарация, представляет собой длительное пребывание ребенка в закрытом учреждении без матери. Она приводит к задержке в психоэмоциональном развитии - позднему формированию комплекса оживления и заинтересованности окружающими предметами.</w:t>
      </w:r>
    </w:p>
    <w:p w:rsidR="00B31EEC" w:rsidRDefault="00B31EEC" w:rsidP="0034489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79C"/>
          <w:sz w:val="62"/>
          <w:szCs w:val="62"/>
        </w:rPr>
      </w:pPr>
    </w:p>
    <w:p w:rsidR="00B31EEC" w:rsidRDefault="00B31EEC" w:rsidP="0034489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79C"/>
          <w:sz w:val="62"/>
          <w:szCs w:val="62"/>
        </w:rPr>
      </w:pPr>
    </w:p>
    <w:p w:rsidR="009B0260" w:rsidRDefault="009B0260" w:rsidP="0034489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79C"/>
          <w:sz w:val="62"/>
          <w:szCs w:val="62"/>
        </w:rPr>
      </w:pPr>
    </w:p>
    <w:p w:rsidR="00344895" w:rsidRDefault="00344895" w:rsidP="00344895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79C"/>
          <w:sz w:val="62"/>
          <w:szCs w:val="62"/>
        </w:rPr>
      </w:pPr>
      <w:r>
        <w:rPr>
          <w:rFonts w:ascii="Verdana" w:hAnsi="Verdana" w:cs="Verdana"/>
          <w:b/>
          <w:bCs/>
          <w:color w:val="0A879C"/>
          <w:sz w:val="62"/>
          <w:szCs w:val="62"/>
        </w:rPr>
        <w:lastRenderedPageBreak/>
        <w:t>Депривация</w:t>
      </w:r>
    </w:p>
    <w:p w:rsidR="00344895" w:rsidRDefault="00344895" w:rsidP="00344895">
      <w:pPr>
        <w:ind w:left="-142"/>
        <w:rPr>
          <w:rFonts w:ascii="Verdana" w:hAnsi="Verdana" w:cs="Verdana"/>
          <w:color w:val="0A879C"/>
          <w:sz w:val="34"/>
          <w:szCs w:val="34"/>
        </w:rPr>
      </w:pP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>
        <w:rPr>
          <w:rFonts w:ascii="Verdana" w:hAnsi="Verdana" w:cs="Verdana"/>
          <w:color w:val="0A879C"/>
          <w:sz w:val="34"/>
          <w:szCs w:val="34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общении.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познавательной деятельности.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двигательной активности.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общении со сверстниками.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личной идентификации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быть объектом любви и принятия.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в положительных эмоциях.</w:t>
      </w:r>
    </w:p>
    <w:p w:rsidR="00344895" w:rsidRPr="00D30C1C" w:rsidRDefault="00344895" w:rsidP="00344895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D30C1C">
        <w:rPr>
          <w:rFonts w:ascii="Verdana" w:hAnsi="Verdana" w:cs="Verdana"/>
          <w:color w:val="0A879C"/>
          <w:sz w:val="28"/>
          <w:szCs w:val="28"/>
        </w:rPr>
        <w:t xml:space="preserve">• </w:t>
      </w:r>
      <w:r w:rsidRPr="00D30C1C">
        <w:rPr>
          <w:rFonts w:ascii="Verdana" w:hAnsi="Verdana" w:cs="Verdana"/>
          <w:color w:val="000000"/>
          <w:sz w:val="28"/>
          <w:szCs w:val="28"/>
        </w:rPr>
        <w:t>Потребность проявления.</w:t>
      </w:r>
    </w:p>
    <w:p w:rsidR="00344895" w:rsidRDefault="00344895" w:rsidP="00344895">
      <w:pPr>
        <w:ind w:left="-142"/>
        <w:rPr>
          <w:rFonts w:ascii="Verdana" w:hAnsi="Verdana" w:cs="Verdana"/>
          <w:color w:val="000000"/>
          <w:sz w:val="34"/>
          <w:szCs w:val="34"/>
        </w:rPr>
      </w:pPr>
    </w:p>
    <w:p w:rsidR="00344895" w:rsidRDefault="00344895" w:rsidP="00344895">
      <w:pPr>
        <w:ind w:left="-142"/>
        <w:rPr>
          <w:rFonts w:ascii="Verdana" w:hAnsi="Verdana" w:cs="Verdana"/>
          <w:color w:val="000000"/>
          <w:sz w:val="34"/>
          <w:szCs w:val="34"/>
        </w:rPr>
      </w:pPr>
    </w:p>
    <w:p w:rsidR="00344895" w:rsidRDefault="00344895" w:rsidP="007540E7">
      <w:pPr>
        <w:ind w:left="-709" w:hanging="284"/>
      </w:pPr>
      <w:r>
        <w:rPr>
          <w:noProof/>
          <w:lang w:eastAsia="ru-RU"/>
        </w:rPr>
        <w:drawing>
          <wp:inline distT="0" distB="0" distL="0" distR="0" wp14:anchorId="069343B8">
            <wp:extent cx="7467600" cy="41976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503" cy="421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6736" w:rsidRDefault="00AD6736" w:rsidP="00344895">
      <w:pPr>
        <w:ind w:left="-1701"/>
      </w:pPr>
    </w:p>
    <w:p w:rsidR="009B0260" w:rsidRDefault="009B0260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879D"/>
          <w:sz w:val="62"/>
          <w:szCs w:val="62"/>
        </w:rPr>
      </w:pP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879D"/>
          <w:sz w:val="62"/>
          <w:szCs w:val="62"/>
        </w:rPr>
      </w:pPr>
      <w:r>
        <w:rPr>
          <w:rFonts w:ascii="Verdana" w:hAnsi="Verdana" w:cs="Verdana"/>
          <w:b/>
          <w:bCs/>
          <w:color w:val="09879D"/>
          <w:sz w:val="62"/>
          <w:szCs w:val="62"/>
        </w:rPr>
        <w:t>Депривация</w:t>
      </w:r>
    </w:p>
    <w:p w:rsidR="00AD6736" w:rsidRP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879D"/>
          <w:sz w:val="28"/>
          <w:szCs w:val="28"/>
        </w:rPr>
      </w:pPr>
    </w:p>
    <w:p w:rsidR="00AD6736" w:rsidRPr="00AD6736" w:rsidRDefault="00AD6736" w:rsidP="00AD6736">
      <w:pPr>
        <w:ind w:left="-1701" w:firstLine="1559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9879D"/>
          <w:sz w:val="28"/>
          <w:szCs w:val="28"/>
        </w:rPr>
        <w:t xml:space="preserve">* </w:t>
      </w: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Двигательная</w:t>
      </w:r>
    </w:p>
    <w:p w:rsidR="00AD6736" w:rsidRPr="00AD6736" w:rsidRDefault="00AD6736" w:rsidP="00AD6736">
      <w:pPr>
        <w:ind w:left="-1701" w:firstLine="1559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9879D"/>
          <w:sz w:val="28"/>
          <w:szCs w:val="28"/>
        </w:rPr>
        <w:t xml:space="preserve">* </w:t>
      </w: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Психосоциальная</w:t>
      </w:r>
    </w:p>
    <w:p w:rsidR="00AD6736" w:rsidRPr="00AD6736" w:rsidRDefault="00AD6736" w:rsidP="00AD6736">
      <w:pPr>
        <w:ind w:left="-1701" w:firstLine="1559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9879D"/>
          <w:sz w:val="28"/>
          <w:szCs w:val="28"/>
        </w:rPr>
        <w:t xml:space="preserve">* </w:t>
      </w: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Сенсорная</w:t>
      </w:r>
    </w:p>
    <w:p w:rsidR="00AD6736" w:rsidRDefault="00AD6736" w:rsidP="009B0260">
      <w:pPr>
        <w:ind w:left="-1701" w:firstLine="1559"/>
        <w:rPr>
          <w:rFonts w:ascii="Verdana" w:hAnsi="Verdana" w:cs="Verdana"/>
          <w:b/>
          <w:bCs/>
          <w:color w:val="07899F"/>
          <w:sz w:val="62"/>
          <w:szCs w:val="62"/>
        </w:rPr>
      </w:pPr>
      <w:r w:rsidRPr="00AD6736">
        <w:rPr>
          <w:rFonts w:ascii="Verdana" w:hAnsi="Verdana" w:cs="Verdana"/>
          <w:b/>
          <w:bCs/>
          <w:color w:val="09879D"/>
          <w:sz w:val="28"/>
          <w:szCs w:val="28"/>
        </w:rPr>
        <w:t xml:space="preserve">* </w:t>
      </w: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Материнская</w:t>
      </w: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899F"/>
          <w:sz w:val="62"/>
          <w:szCs w:val="62"/>
        </w:rPr>
      </w:pP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899F"/>
          <w:sz w:val="62"/>
          <w:szCs w:val="62"/>
        </w:rPr>
      </w:pPr>
      <w:r>
        <w:rPr>
          <w:rFonts w:ascii="Verdana" w:hAnsi="Verdana" w:cs="Verdana"/>
          <w:b/>
          <w:bCs/>
          <w:color w:val="07899F"/>
          <w:sz w:val="62"/>
          <w:szCs w:val="62"/>
        </w:rPr>
        <w:t>Депривация может быть</w:t>
      </w: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899F"/>
          <w:sz w:val="62"/>
          <w:szCs w:val="62"/>
        </w:rPr>
      </w:pPr>
    </w:p>
    <w:p w:rsidR="00AD6736" w:rsidRPr="00AD6736" w:rsidRDefault="00AD6736" w:rsidP="00AD6736">
      <w:pPr>
        <w:pStyle w:val="a3"/>
        <w:numPr>
          <w:ilvl w:val="0"/>
          <w:numId w:val="1"/>
        </w:numPr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Полная</w:t>
      </w:r>
    </w:p>
    <w:p w:rsidR="00AD6736" w:rsidRPr="00AD6736" w:rsidRDefault="00AD6736" w:rsidP="00AD6736">
      <w:pPr>
        <w:pStyle w:val="a3"/>
        <w:numPr>
          <w:ilvl w:val="0"/>
          <w:numId w:val="1"/>
        </w:numPr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Проявленная</w:t>
      </w:r>
    </w:p>
    <w:p w:rsidR="00AD6736" w:rsidRPr="00AD6736" w:rsidRDefault="00AD6736" w:rsidP="00AD6736">
      <w:pPr>
        <w:pStyle w:val="a3"/>
        <w:numPr>
          <w:ilvl w:val="0"/>
          <w:numId w:val="1"/>
        </w:numPr>
        <w:rPr>
          <w:rFonts w:ascii="Verdana" w:hAnsi="Verdana" w:cs="Verdana"/>
          <w:b/>
          <w:bCs/>
          <w:color w:val="000000"/>
          <w:sz w:val="28"/>
          <w:szCs w:val="28"/>
        </w:rPr>
      </w:pP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Скрытая (маскировочная)</w:t>
      </w:r>
    </w:p>
    <w:p w:rsidR="00AD6736" w:rsidRPr="00AD6736" w:rsidRDefault="00AD6736" w:rsidP="00AD6736">
      <w:pPr>
        <w:pStyle w:val="a3"/>
        <w:numPr>
          <w:ilvl w:val="0"/>
          <w:numId w:val="1"/>
        </w:numPr>
        <w:rPr>
          <w:sz w:val="28"/>
          <w:szCs w:val="28"/>
        </w:rPr>
      </w:pPr>
      <w:r w:rsidRPr="00AD6736">
        <w:rPr>
          <w:rFonts w:ascii="Verdana" w:hAnsi="Verdana" w:cs="Verdana"/>
          <w:b/>
          <w:bCs/>
          <w:color w:val="000000"/>
          <w:sz w:val="28"/>
          <w:szCs w:val="28"/>
        </w:rPr>
        <w:t>Частичная</w:t>
      </w:r>
    </w:p>
    <w:p w:rsidR="00AD6736" w:rsidRDefault="00AD6736" w:rsidP="00AD6736">
      <w:pPr>
        <w:ind w:left="-1701" w:firstLine="1559"/>
        <w:rPr>
          <w:sz w:val="28"/>
          <w:szCs w:val="28"/>
        </w:rPr>
      </w:pPr>
    </w:p>
    <w:p w:rsidR="00AD6736" w:rsidRDefault="00AD6736" w:rsidP="00AD6736">
      <w:pPr>
        <w:ind w:left="-1701" w:firstLine="1559"/>
        <w:rPr>
          <w:sz w:val="28"/>
          <w:szCs w:val="28"/>
        </w:rPr>
      </w:pP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869E"/>
          <w:sz w:val="62"/>
          <w:szCs w:val="62"/>
        </w:rPr>
      </w:pPr>
      <w:r>
        <w:rPr>
          <w:rFonts w:ascii="Verdana" w:hAnsi="Verdana" w:cs="Verdana"/>
          <w:b/>
          <w:bCs/>
          <w:color w:val="09869E"/>
          <w:sz w:val="62"/>
          <w:szCs w:val="62"/>
        </w:rPr>
        <w:t>Материнская депривация</w:t>
      </w:r>
    </w:p>
    <w:p w:rsidR="00AD6736" w:rsidRDefault="00AD6736" w:rsidP="00AD673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869E"/>
          <w:sz w:val="62"/>
          <w:szCs w:val="62"/>
        </w:rPr>
      </w:pPr>
    </w:p>
    <w:p w:rsidR="00AD6736" w:rsidRDefault="00AD6736" w:rsidP="00AD6736">
      <w:pPr>
        <w:ind w:left="-1701" w:firstLine="1559"/>
        <w:rPr>
          <w:rFonts w:ascii="Verdana" w:hAnsi="Verdana" w:cs="Verdana"/>
          <w:color w:val="272728"/>
          <w:sz w:val="28"/>
          <w:szCs w:val="28"/>
        </w:rPr>
      </w:pPr>
      <w:r>
        <w:rPr>
          <w:rFonts w:ascii="Verdana" w:hAnsi="Verdana" w:cs="Verdana"/>
          <w:color w:val="09869E"/>
          <w:sz w:val="28"/>
          <w:szCs w:val="28"/>
        </w:rPr>
        <w:t xml:space="preserve">• </w:t>
      </w:r>
      <w:r>
        <w:rPr>
          <w:rFonts w:ascii="Verdana" w:hAnsi="Verdana" w:cs="Verdana"/>
          <w:color w:val="272728"/>
          <w:sz w:val="28"/>
          <w:szCs w:val="28"/>
        </w:rPr>
        <w:t>Отсутствие или недоступность теплой и доступной матери.</w:t>
      </w:r>
    </w:p>
    <w:p w:rsidR="00AD6736" w:rsidRDefault="00AD6736" w:rsidP="00AD6736">
      <w:pPr>
        <w:ind w:left="-1701" w:firstLine="1559"/>
        <w:rPr>
          <w:rFonts w:ascii="Verdana" w:hAnsi="Verdana" w:cs="Verdana"/>
          <w:color w:val="272728"/>
          <w:sz w:val="28"/>
          <w:szCs w:val="28"/>
        </w:rPr>
      </w:pPr>
      <w:r>
        <w:rPr>
          <w:rFonts w:ascii="Verdana" w:hAnsi="Verdana" w:cs="Verdana"/>
          <w:color w:val="09869E"/>
          <w:sz w:val="28"/>
          <w:szCs w:val="28"/>
        </w:rPr>
        <w:t xml:space="preserve">• </w:t>
      </w:r>
      <w:r>
        <w:rPr>
          <w:rFonts w:ascii="Verdana" w:hAnsi="Verdana" w:cs="Verdana"/>
          <w:color w:val="272728"/>
          <w:sz w:val="28"/>
          <w:szCs w:val="28"/>
        </w:rPr>
        <w:t>Связана с привязанностью к значимому взрослому.</w:t>
      </w:r>
    </w:p>
    <w:p w:rsidR="00AD6736" w:rsidRDefault="00AD6736" w:rsidP="00322588">
      <w:pPr>
        <w:ind w:left="-142"/>
        <w:rPr>
          <w:rFonts w:ascii="Verdana" w:hAnsi="Verdana" w:cs="Verdana"/>
          <w:color w:val="272728"/>
          <w:sz w:val="28"/>
          <w:szCs w:val="28"/>
        </w:rPr>
      </w:pPr>
      <w:r>
        <w:rPr>
          <w:rFonts w:ascii="Verdana" w:hAnsi="Verdana" w:cs="Verdana"/>
          <w:color w:val="09869E"/>
          <w:sz w:val="28"/>
          <w:szCs w:val="28"/>
        </w:rPr>
        <w:t xml:space="preserve">• </w:t>
      </w:r>
      <w:r>
        <w:rPr>
          <w:rFonts w:ascii="Verdana" w:hAnsi="Verdana" w:cs="Verdana"/>
          <w:color w:val="272728"/>
          <w:sz w:val="28"/>
          <w:szCs w:val="28"/>
        </w:rPr>
        <w:t>Отношения ребенка и «своего» взрослого, наличие теплой, устойчивой эмоциональной связи через все каналы (эмоции, тактильные, взгляд, голос и т. д.)</w:t>
      </w:r>
    </w:p>
    <w:p w:rsidR="00AD6736" w:rsidRDefault="00AD6736" w:rsidP="00322588">
      <w:pPr>
        <w:ind w:left="-142"/>
        <w:rPr>
          <w:rFonts w:ascii="Verdana" w:hAnsi="Verdana" w:cs="Verdana"/>
          <w:color w:val="272728"/>
          <w:sz w:val="28"/>
          <w:szCs w:val="28"/>
        </w:rPr>
      </w:pPr>
      <w:r>
        <w:rPr>
          <w:rFonts w:ascii="Verdana" w:hAnsi="Verdana" w:cs="Verdana"/>
          <w:color w:val="09869E"/>
          <w:sz w:val="28"/>
          <w:szCs w:val="28"/>
        </w:rPr>
        <w:t xml:space="preserve">• </w:t>
      </w:r>
      <w:r>
        <w:rPr>
          <w:rFonts w:ascii="Verdana" w:hAnsi="Verdana" w:cs="Verdana"/>
          <w:color w:val="272728"/>
          <w:sz w:val="28"/>
          <w:szCs w:val="28"/>
        </w:rPr>
        <w:t xml:space="preserve">Привязанность к 1-2 </w:t>
      </w:r>
      <w:r>
        <w:rPr>
          <w:rFonts w:ascii="Verdana" w:hAnsi="Verdana" w:cs="Verdana"/>
          <w:color w:val="000000"/>
          <w:sz w:val="28"/>
          <w:szCs w:val="28"/>
        </w:rPr>
        <w:t xml:space="preserve">взрослым до 1 года, до 3 лет </w:t>
      </w:r>
      <w:r>
        <w:rPr>
          <w:rFonts w:ascii="Verdana" w:hAnsi="Verdana" w:cs="Verdana"/>
          <w:color w:val="272728"/>
          <w:sz w:val="28"/>
          <w:szCs w:val="28"/>
        </w:rPr>
        <w:t>идет формирование важных функций для сепарации.</w:t>
      </w:r>
    </w:p>
    <w:p w:rsidR="00AD6736" w:rsidRDefault="00AD6736" w:rsidP="00322588">
      <w:pPr>
        <w:ind w:left="-142"/>
        <w:rPr>
          <w:rFonts w:ascii="Verdana" w:hAnsi="Verdana" w:cs="Verdana"/>
          <w:color w:val="272728"/>
          <w:sz w:val="28"/>
          <w:szCs w:val="28"/>
        </w:rPr>
      </w:pPr>
      <w:r>
        <w:rPr>
          <w:rFonts w:ascii="Verdana" w:hAnsi="Verdana" w:cs="Verdana"/>
          <w:color w:val="09869E"/>
          <w:sz w:val="28"/>
          <w:szCs w:val="28"/>
        </w:rPr>
        <w:t xml:space="preserve">• </w:t>
      </w:r>
      <w:r>
        <w:rPr>
          <w:rFonts w:ascii="Verdana" w:hAnsi="Verdana" w:cs="Verdana"/>
          <w:color w:val="272728"/>
          <w:sz w:val="28"/>
          <w:szCs w:val="28"/>
        </w:rPr>
        <w:t>Нарушения привязанности являются витальной (жизнеобеспечивающей) травмой.</w:t>
      </w:r>
    </w:p>
    <w:p w:rsidR="004C06FB" w:rsidRDefault="004C06FB" w:rsidP="004C06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  <w:r>
        <w:rPr>
          <w:rFonts w:ascii="Verdana" w:hAnsi="Verdana" w:cs="Verdana"/>
          <w:b/>
          <w:bCs/>
          <w:color w:val="0891A5"/>
          <w:sz w:val="62"/>
          <w:szCs w:val="62"/>
        </w:rPr>
        <w:lastRenderedPageBreak/>
        <w:t>Стадии проживания нарушения привязанности</w:t>
      </w:r>
    </w:p>
    <w:p w:rsidR="004C06FB" w:rsidRDefault="004C06FB" w:rsidP="004C06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</w:p>
    <w:p w:rsidR="004C06FB" w:rsidRPr="004C06FB" w:rsidRDefault="004C06FB" w:rsidP="004C06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4C06FB">
        <w:rPr>
          <w:rFonts w:ascii="Verdana" w:hAnsi="Verdana" w:cs="Verdana"/>
          <w:b/>
          <w:bCs/>
          <w:color w:val="000000"/>
          <w:sz w:val="28"/>
          <w:szCs w:val="28"/>
        </w:rPr>
        <w:t>Эмоциональные состояния: протест, отчаяние, отчуждение.</w:t>
      </w:r>
    </w:p>
    <w:p w:rsidR="004C06FB" w:rsidRDefault="004C06FB" w:rsidP="004C06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r w:rsidRPr="004C06FB">
        <w:rPr>
          <w:rFonts w:ascii="Verdana" w:hAnsi="Verdana" w:cs="Verdana"/>
          <w:color w:val="105AAB"/>
          <w:sz w:val="28"/>
          <w:szCs w:val="28"/>
        </w:rPr>
        <w:t xml:space="preserve">https://youtu.be/whvdghXw9IY </w:t>
      </w:r>
      <w:r w:rsidRPr="004C06FB">
        <w:rPr>
          <w:rFonts w:ascii="Verdana" w:hAnsi="Verdana" w:cs="Verdana"/>
          <w:color w:val="000000"/>
          <w:sz w:val="28"/>
          <w:szCs w:val="28"/>
        </w:rPr>
        <w:t>фильм-эксперимент «Джон».</w:t>
      </w:r>
    </w:p>
    <w:p w:rsidR="004C06FB" w:rsidRPr="004C06FB" w:rsidRDefault="004C06FB" w:rsidP="004C06F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</w:p>
    <w:p w:rsidR="004C06FB" w:rsidRDefault="004C06FB" w:rsidP="004C06FB">
      <w:pPr>
        <w:ind w:left="-142"/>
        <w:rPr>
          <w:rFonts w:ascii="Verdana" w:hAnsi="Verdana" w:cs="Verdana"/>
          <w:color w:val="2B2B2B"/>
          <w:sz w:val="28"/>
          <w:szCs w:val="28"/>
        </w:rPr>
      </w:pPr>
      <w:r w:rsidRPr="004C06FB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4C06FB">
        <w:rPr>
          <w:rFonts w:ascii="Verdana" w:hAnsi="Verdana" w:cs="Verdana"/>
          <w:color w:val="2B2B2B"/>
          <w:sz w:val="28"/>
          <w:szCs w:val="28"/>
        </w:rPr>
        <w:t>Отчаянные действия по возвращению значимого взрослого</w:t>
      </w:r>
    </w:p>
    <w:p w:rsidR="004C06FB" w:rsidRDefault="004C06FB" w:rsidP="004C06FB">
      <w:pPr>
        <w:ind w:left="-142"/>
        <w:rPr>
          <w:rFonts w:ascii="Verdana" w:hAnsi="Verdana" w:cs="Verdana"/>
          <w:color w:val="2B2B2B"/>
          <w:sz w:val="28"/>
          <w:szCs w:val="28"/>
        </w:rPr>
      </w:pPr>
      <w:r w:rsidRPr="004C06FB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4C06FB">
        <w:rPr>
          <w:rFonts w:ascii="Verdana" w:hAnsi="Verdana" w:cs="Verdana"/>
          <w:color w:val="2B2B2B"/>
          <w:sz w:val="28"/>
          <w:szCs w:val="28"/>
        </w:rPr>
        <w:t xml:space="preserve">Отвержение заботы других людей, </w:t>
      </w:r>
      <w:proofErr w:type="spellStart"/>
      <w:r w:rsidRPr="004C06FB">
        <w:rPr>
          <w:rFonts w:ascii="Verdana" w:hAnsi="Verdana" w:cs="Verdana"/>
          <w:color w:val="2B2B2B"/>
          <w:sz w:val="28"/>
          <w:szCs w:val="28"/>
        </w:rPr>
        <w:t>горевание</w:t>
      </w:r>
      <w:proofErr w:type="spellEnd"/>
    </w:p>
    <w:p w:rsidR="004C06FB" w:rsidRDefault="004C06FB" w:rsidP="004C06FB">
      <w:pPr>
        <w:ind w:left="-142"/>
        <w:rPr>
          <w:rFonts w:ascii="Verdana" w:hAnsi="Verdana" w:cs="Verdana"/>
          <w:color w:val="2B2B2B"/>
          <w:sz w:val="28"/>
          <w:szCs w:val="28"/>
        </w:rPr>
      </w:pPr>
      <w:r w:rsidRPr="004C06FB">
        <w:rPr>
          <w:rFonts w:ascii="Verdana" w:hAnsi="Verdana" w:cs="Verdana"/>
          <w:color w:val="2B2B2B"/>
          <w:sz w:val="28"/>
          <w:szCs w:val="28"/>
        </w:rPr>
        <w:t xml:space="preserve"> </w:t>
      </w:r>
      <w:r w:rsidRPr="004C06FB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4C06FB">
        <w:rPr>
          <w:rFonts w:ascii="Verdana" w:hAnsi="Verdana" w:cs="Verdana"/>
          <w:color w:val="2B2B2B"/>
          <w:sz w:val="28"/>
          <w:szCs w:val="28"/>
        </w:rPr>
        <w:t>Переориентация привязанности ребенка к другому значимому субъекту.</w:t>
      </w:r>
    </w:p>
    <w:p w:rsidR="00856457" w:rsidRDefault="00856457" w:rsidP="004C06FB">
      <w:pPr>
        <w:ind w:left="-142"/>
        <w:rPr>
          <w:sz w:val="28"/>
          <w:szCs w:val="28"/>
        </w:rPr>
      </w:pP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D"/>
          <w:sz w:val="62"/>
          <w:szCs w:val="62"/>
        </w:rPr>
      </w:pP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D"/>
          <w:sz w:val="62"/>
          <w:szCs w:val="62"/>
        </w:rPr>
      </w:pP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D"/>
          <w:sz w:val="62"/>
          <w:szCs w:val="62"/>
        </w:rPr>
      </w:pPr>
      <w:r>
        <w:rPr>
          <w:rFonts w:ascii="Verdana" w:hAnsi="Verdana" w:cs="Verdana"/>
          <w:b/>
          <w:bCs/>
          <w:color w:val="08899D"/>
          <w:sz w:val="62"/>
          <w:szCs w:val="62"/>
        </w:rPr>
        <w:t>Психосоциальная депривация</w:t>
      </w: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99D"/>
          <w:sz w:val="62"/>
          <w:szCs w:val="62"/>
        </w:rPr>
      </w:pP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2A2A2B"/>
          <w:sz w:val="28"/>
          <w:szCs w:val="28"/>
        </w:rPr>
      </w:pPr>
      <w:r>
        <w:rPr>
          <w:rFonts w:ascii="Verdana" w:hAnsi="Verdana" w:cs="Verdana"/>
          <w:b/>
          <w:bCs/>
          <w:color w:val="2A2A2B"/>
          <w:sz w:val="28"/>
          <w:szCs w:val="28"/>
        </w:rPr>
        <w:t>Психосоциальная депривация - недостаточность психологического и социального взаимодействия с другими.</w:t>
      </w:r>
    </w:p>
    <w:p w:rsidR="00856457" w:rsidRDefault="00856457" w:rsidP="0085645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2A2A2B"/>
          <w:sz w:val="28"/>
          <w:szCs w:val="28"/>
        </w:rPr>
      </w:pPr>
    </w:p>
    <w:p w:rsidR="00856457" w:rsidRDefault="00856457" w:rsidP="00856457">
      <w:pPr>
        <w:ind w:left="-142"/>
        <w:rPr>
          <w:rFonts w:ascii="Verdana" w:hAnsi="Verdana" w:cs="Verdana"/>
          <w:color w:val="2A2A2B"/>
          <w:sz w:val="28"/>
          <w:szCs w:val="28"/>
        </w:rPr>
      </w:pPr>
      <w:r>
        <w:rPr>
          <w:rFonts w:ascii="Verdana" w:hAnsi="Verdana" w:cs="Verdana"/>
          <w:color w:val="2A2A2B"/>
          <w:sz w:val="28"/>
          <w:szCs w:val="28"/>
        </w:rPr>
        <w:t>Приводит к:</w:t>
      </w:r>
    </w:p>
    <w:p w:rsidR="00856457" w:rsidRDefault="00856457" w:rsidP="00856457">
      <w:pPr>
        <w:ind w:left="-142"/>
        <w:rPr>
          <w:rFonts w:ascii="Verdana" w:hAnsi="Verdana" w:cs="Verdana"/>
          <w:color w:val="2A2A2B"/>
          <w:sz w:val="28"/>
          <w:szCs w:val="28"/>
        </w:rPr>
      </w:pPr>
      <w:r>
        <w:rPr>
          <w:rFonts w:ascii="Verdana" w:hAnsi="Verdana" w:cs="Verdana"/>
          <w:color w:val="08899D"/>
          <w:sz w:val="28"/>
          <w:szCs w:val="28"/>
        </w:rPr>
        <w:t xml:space="preserve">• </w:t>
      </w:r>
      <w:r>
        <w:rPr>
          <w:rFonts w:ascii="Verdana" w:hAnsi="Verdana" w:cs="Verdana"/>
          <w:color w:val="2A2A2B"/>
          <w:sz w:val="28"/>
          <w:szCs w:val="28"/>
        </w:rPr>
        <w:t xml:space="preserve">отказу от социальных контактов вплоть до </w:t>
      </w:r>
      <w:proofErr w:type="spellStart"/>
      <w:r>
        <w:rPr>
          <w:rFonts w:ascii="Verdana" w:hAnsi="Verdana" w:cs="Verdana"/>
          <w:color w:val="2A2A2B"/>
          <w:sz w:val="28"/>
          <w:szCs w:val="28"/>
        </w:rPr>
        <w:t>социофобии</w:t>
      </w:r>
      <w:proofErr w:type="spellEnd"/>
      <w:r>
        <w:rPr>
          <w:rFonts w:ascii="Verdana" w:hAnsi="Verdana" w:cs="Verdana"/>
          <w:color w:val="2A2A2B"/>
          <w:sz w:val="28"/>
          <w:szCs w:val="28"/>
        </w:rPr>
        <w:t>;</w:t>
      </w:r>
    </w:p>
    <w:p w:rsidR="00856457" w:rsidRDefault="00856457" w:rsidP="00856457">
      <w:pPr>
        <w:ind w:left="-142"/>
        <w:rPr>
          <w:rFonts w:ascii="Verdana" w:hAnsi="Verdana" w:cs="Verdana"/>
          <w:color w:val="2A2A2B"/>
          <w:sz w:val="28"/>
          <w:szCs w:val="28"/>
        </w:rPr>
      </w:pPr>
      <w:r>
        <w:rPr>
          <w:rFonts w:ascii="Verdana" w:hAnsi="Verdana" w:cs="Verdana"/>
          <w:color w:val="08899D"/>
          <w:sz w:val="28"/>
          <w:szCs w:val="28"/>
        </w:rPr>
        <w:t xml:space="preserve">• </w:t>
      </w:r>
      <w:r>
        <w:rPr>
          <w:rFonts w:ascii="Verdana" w:hAnsi="Verdana" w:cs="Verdana"/>
          <w:color w:val="2A2A2B"/>
          <w:sz w:val="28"/>
          <w:szCs w:val="28"/>
        </w:rPr>
        <w:t>неразборчивой общительности, «цеплянию» за других, зависимым отношениям.</w:t>
      </w:r>
    </w:p>
    <w:p w:rsidR="009B0260" w:rsidRDefault="009B0260" w:rsidP="00856457">
      <w:pPr>
        <w:ind w:left="-142"/>
        <w:rPr>
          <w:sz w:val="28"/>
          <w:szCs w:val="28"/>
        </w:rPr>
      </w:pPr>
    </w:p>
    <w:p w:rsidR="009B0260" w:rsidRDefault="009B0260" w:rsidP="009B02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8"/>
          <w:sz w:val="62"/>
          <w:szCs w:val="62"/>
        </w:rPr>
      </w:pPr>
    </w:p>
    <w:p w:rsidR="009B0260" w:rsidRDefault="009B0260" w:rsidP="009B02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8"/>
          <w:sz w:val="62"/>
          <w:szCs w:val="62"/>
        </w:rPr>
      </w:pPr>
      <w:r>
        <w:rPr>
          <w:rFonts w:ascii="Verdana" w:hAnsi="Verdana" w:cs="Verdana"/>
          <w:b/>
          <w:bCs/>
          <w:color w:val="0793A8"/>
          <w:sz w:val="62"/>
          <w:szCs w:val="62"/>
        </w:rPr>
        <w:lastRenderedPageBreak/>
        <w:t>Депривация эмоционального контакта</w:t>
      </w:r>
    </w:p>
    <w:p w:rsidR="009B0260" w:rsidRDefault="009B0260" w:rsidP="009B02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8"/>
          <w:sz w:val="62"/>
          <w:szCs w:val="62"/>
        </w:rPr>
      </w:pPr>
    </w:p>
    <w:p w:rsidR="009B0260" w:rsidRPr="009B0260" w:rsidRDefault="009B0260" w:rsidP="009B02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  <w:r w:rsidRPr="009B0260">
        <w:rPr>
          <w:rFonts w:ascii="Verdana" w:hAnsi="Verdana" w:cs="Verdana"/>
          <w:b/>
          <w:bCs/>
          <w:color w:val="000000"/>
          <w:sz w:val="28"/>
          <w:szCs w:val="28"/>
        </w:rPr>
        <w:t>Депривация эмоционального контакта - основная потребность личности, лежит в основе развития ребенка.</w:t>
      </w:r>
    </w:p>
    <w:p w:rsidR="009B0260" w:rsidRPr="009B0260" w:rsidRDefault="009B0260" w:rsidP="009B0260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  <w:lang w:val="en-US"/>
        </w:rPr>
      </w:pPr>
      <w:r w:rsidRPr="009B0260">
        <w:rPr>
          <w:rFonts w:ascii="Verdana" w:hAnsi="Verdana" w:cs="Verdana"/>
          <w:color w:val="0F58AC"/>
          <w:sz w:val="28"/>
          <w:szCs w:val="28"/>
          <w:lang w:val="en-US"/>
        </w:rPr>
        <w:t xml:space="preserve">https://yandex.ru/video/preview/8522844232751264668 </w:t>
      </w:r>
      <w:r w:rsidRPr="009B0260">
        <w:rPr>
          <w:rFonts w:ascii="Verdana" w:hAnsi="Verdana" w:cs="Verdana"/>
          <w:color w:val="000000"/>
          <w:sz w:val="28"/>
          <w:szCs w:val="28"/>
          <w:lang w:val="en-US"/>
        </w:rPr>
        <w:t xml:space="preserve">- Still face experiment, </w:t>
      </w:r>
    </w:p>
    <w:p w:rsidR="009B0260" w:rsidRDefault="009B0260" w:rsidP="009B0260">
      <w:pPr>
        <w:ind w:left="-142"/>
        <w:rPr>
          <w:rFonts w:ascii="Verdana" w:hAnsi="Verdana" w:cs="Verdana"/>
          <w:color w:val="000000"/>
          <w:sz w:val="28"/>
          <w:szCs w:val="28"/>
        </w:rPr>
      </w:pPr>
      <w:r w:rsidRPr="009B0260">
        <w:rPr>
          <w:rFonts w:ascii="Verdana" w:hAnsi="Verdana" w:cs="Verdana"/>
          <w:color w:val="000000"/>
          <w:sz w:val="28"/>
          <w:szCs w:val="28"/>
        </w:rPr>
        <w:t>Безжизненное лицо.</w:t>
      </w:r>
    </w:p>
    <w:p w:rsidR="00462A33" w:rsidRDefault="00462A33" w:rsidP="009B0260">
      <w:pPr>
        <w:ind w:left="-142"/>
        <w:rPr>
          <w:rFonts w:ascii="Verdana" w:hAnsi="Verdana" w:cs="Verdana"/>
          <w:color w:val="000000"/>
          <w:sz w:val="28"/>
          <w:szCs w:val="28"/>
        </w:rPr>
      </w:pPr>
    </w:p>
    <w:p w:rsidR="00462A33" w:rsidRDefault="00462A33" w:rsidP="00462A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89D"/>
          <w:sz w:val="62"/>
          <w:szCs w:val="62"/>
        </w:rPr>
      </w:pPr>
      <w:r>
        <w:rPr>
          <w:rFonts w:ascii="Verdana" w:hAnsi="Verdana" w:cs="Verdana"/>
          <w:b/>
          <w:bCs/>
          <w:color w:val="08889D"/>
          <w:sz w:val="62"/>
          <w:szCs w:val="62"/>
        </w:rPr>
        <w:t>Программа привязанности</w:t>
      </w:r>
    </w:p>
    <w:p w:rsidR="00462A33" w:rsidRDefault="00462A33" w:rsidP="00462A3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89D"/>
          <w:sz w:val="62"/>
          <w:szCs w:val="62"/>
        </w:rPr>
      </w:pPr>
    </w:p>
    <w:p w:rsidR="00462A33" w:rsidRPr="00462A33" w:rsidRDefault="00462A33" w:rsidP="00462A3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Verdana" w:hAnsi="Verdana" w:cs="Verdana"/>
          <w:color w:val="2A2A2B"/>
          <w:sz w:val="28"/>
          <w:szCs w:val="28"/>
        </w:rPr>
      </w:pPr>
      <w:r w:rsidRPr="00462A33">
        <w:rPr>
          <w:rFonts w:ascii="Verdana" w:hAnsi="Verdana" w:cs="Verdana"/>
          <w:color w:val="08889D"/>
          <w:sz w:val="28"/>
          <w:szCs w:val="28"/>
        </w:rPr>
        <w:t xml:space="preserve">• </w:t>
      </w:r>
      <w:r w:rsidRPr="00462A33">
        <w:rPr>
          <w:rFonts w:ascii="Verdana" w:hAnsi="Verdana" w:cs="Verdana"/>
          <w:color w:val="2A2A2B"/>
          <w:sz w:val="28"/>
          <w:szCs w:val="28"/>
        </w:rPr>
        <w:t xml:space="preserve">Цель программы привязанности - психологическая автономия, </w:t>
      </w:r>
      <w:r w:rsidRPr="00462A33">
        <w:rPr>
          <w:rFonts w:ascii="Verdana" w:hAnsi="Verdana" w:cs="Verdana"/>
          <w:color w:val="000000"/>
          <w:sz w:val="28"/>
          <w:szCs w:val="28"/>
        </w:rPr>
        <w:t xml:space="preserve">возможность </w:t>
      </w:r>
      <w:r w:rsidRPr="00462A33">
        <w:rPr>
          <w:rFonts w:ascii="Verdana" w:hAnsi="Verdana" w:cs="Verdana"/>
          <w:color w:val="2A2A2B"/>
          <w:sz w:val="28"/>
          <w:szCs w:val="28"/>
        </w:rPr>
        <w:t xml:space="preserve">стать </w:t>
      </w:r>
    </w:p>
    <w:p w:rsidR="00462A33" w:rsidRPr="00462A33" w:rsidRDefault="00462A33" w:rsidP="00462A3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-142" w:firstLine="284"/>
        <w:rPr>
          <w:rFonts w:ascii="Verdana" w:hAnsi="Verdana" w:cs="Verdana"/>
          <w:color w:val="000000"/>
          <w:sz w:val="28"/>
          <w:szCs w:val="28"/>
        </w:rPr>
      </w:pPr>
      <w:r w:rsidRPr="00462A33">
        <w:rPr>
          <w:rFonts w:ascii="Verdana" w:hAnsi="Verdana" w:cs="Verdana"/>
          <w:color w:val="2A2A2B"/>
          <w:sz w:val="28"/>
          <w:szCs w:val="28"/>
        </w:rPr>
        <w:t xml:space="preserve">ненужным </w:t>
      </w:r>
      <w:r w:rsidRPr="00462A33">
        <w:rPr>
          <w:rFonts w:ascii="Verdana" w:hAnsi="Verdana" w:cs="Verdana"/>
          <w:color w:val="000000"/>
          <w:sz w:val="28"/>
          <w:szCs w:val="28"/>
        </w:rPr>
        <w:t>для ребенка.</w:t>
      </w:r>
    </w:p>
    <w:p w:rsidR="00462A33" w:rsidRPr="00462A33" w:rsidRDefault="00462A33" w:rsidP="00462A33">
      <w:pPr>
        <w:tabs>
          <w:tab w:val="left" w:pos="284"/>
        </w:tabs>
        <w:ind w:left="-142" w:firstLine="284"/>
        <w:rPr>
          <w:rFonts w:ascii="Verdana" w:hAnsi="Verdana" w:cs="Verdana"/>
          <w:color w:val="2A2A2B"/>
          <w:sz w:val="28"/>
          <w:szCs w:val="28"/>
        </w:rPr>
      </w:pPr>
      <w:r w:rsidRPr="00462A33">
        <w:rPr>
          <w:rFonts w:ascii="Verdana" w:hAnsi="Verdana" w:cs="Verdana"/>
          <w:color w:val="08889D"/>
          <w:sz w:val="28"/>
          <w:szCs w:val="28"/>
        </w:rPr>
        <w:t xml:space="preserve">• </w:t>
      </w:r>
      <w:r w:rsidRPr="00462A33">
        <w:rPr>
          <w:rFonts w:ascii="Verdana" w:hAnsi="Verdana" w:cs="Verdana"/>
          <w:color w:val="2A2A2B"/>
          <w:sz w:val="28"/>
          <w:szCs w:val="28"/>
        </w:rPr>
        <w:t>Наличие сильного доминирующего взрослого, который обеспечивает ребенку надежную защиту.</w:t>
      </w:r>
    </w:p>
    <w:p w:rsidR="00462A33" w:rsidRPr="00462A33" w:rsidRDefault="00462A33" w:rsidP="00462A33">
      <w:pPr>
        <w:tabs>
          <w:tab w:val="left" w:pos="284"/>
        </w:tabs>
        <w:ind w:left="-142" w:firstLine="284"/>
        <w:rPr>
          <w:rFonts w:ascii="Verdana" w:hAnsi="Verdana" w:cs="Verdana"/>
          <w:color w:val="2A2A2B"/>
          <w:sz w:val="28"/>
          <w:szCs w:val="28"/>
        </w:rPr>
      </w:pPr>
      <w:r w:rsidRPr="00462A33">
        <w:rPr>
          <w:rFonts w:ascii="Verdana" w:hAnsi="Verdana" w:cs="Verdana"/>
          <w:color w:val="08889D"/>
          <w:sz w:val="28"/>
          <w:szCs w:val="28"/>
        </w:rPr>
        <w:t xml:space="preserve">• </w:t>
      </w:r>
      <w:r w:rsidRPr="00462A33">
        <w:rPr>
          <w:rFonts w:ascii="Verdana" w:hAnsi="Verdana" w:cs="Verdana"/>
          <w:color w:val="2A2A2B"/>
          <w:sz w:val="28"/>
          <w:szCs w:val="28"/>
        </w:rPr>
        <w:t>Формирование доверительной зависимости ребенка от взрослого (комфортная, доверяющая).</w:t>
      </w:r>
    </w:p>
    <w:p w:rsidR="00462A33" w:rsidRPr="00462A33" w:rsidRDefault="00462A33" w:rsidP="00462A33">
      <w:pPr>
        <w:tabs>
          <w:tab w:val="left" w:pos="284"/>
        </w:tabs>
        <w:ind w:left="-142" w:firstLine="284"/>
        <w:rPr>
          <w:rFonts w:ascii="Verdana" w:hAnsi="Verdana" w:cs="Verdana"/>
          <w:color w:val="2A2A2B"/>
          <w:sz w:val="28"/>
          <w:szCs w:val="28"/>
        </w:rPr>
      </w:pPr>
      <w:r w:rsidRPr="00462A33">
        <w:rPr>
          <w:rFonts w:ascii="Verdana" w:hAnsi="Verdana" w:cs="Verdana"/>
          <w:color w:val="08889D"/>
          <w:sz w:val="28"/>
          <w:szCs w:val="28"/>
        </w:rPr>
        <w:t xml:space="preserve">• </w:t>
      </w:r>
      <w:r w:rsidRPr="00462A33">
        <w:rPr>
          <w:rFonts w:ascii="Verdana" w:hAnsi="Verdana" w:cs="Verdana"/>
          <w:color w:val="2A2A2B"/>
          <w:sz w:val="28"/>
          <w:szCs w:val="28"/>
        </w:rPr>
        <w:t xml:space="preserve">Поведение следования: быть со «своим» взрослым, подражать ему, </w:t>
      </w:r>
      <w:r w:rsidRPr="00462A33">
        <w:rPr>
          <w:rFonts w:ascii="Verdana" w:hAnsi="Verdana" w:cs="Verdana"/>
          <w:color w:val="000000"/>
          <w:sz w:val="28"/>
          <w:szCs w:val="28"/>
        </w:rPr>
        <w:t xml:space="preserve">иметь </w:t>
      </w:r>
      <w:r w:rsidRPr="00462A33">
        <w:rPr>
          <w:rFonts w:ascii="Verdana" w:hAnsi="Verdana" w:cs="Verdana"/>
          <w:color w:val="2A2A2B"/>
          <w:sz w:val="28"/>
          <w:szCs w:val="28"/>
        </w:rPr>
        <w:t>естественное желание слушаться, подчиняться ему, отвечать его ожиданиям, нравиться родителю</w:t>
      </w:r>
    </w:p>
    <w:p w:rsidR="00462A33" w:rsidRDefault="00462A33" w:rsidP="00462A33">
      <w:pPr>
        <w:tabs>
          <w:tab w:val="left" w:pos="284"/>
        </w:tabs>
        <w:ind w:left="-142" w:firstLine="284"/>
        <w:rPr>
          <w:rFonts w:ascii="Verdana" w:hAnsi="Verdana" w:cs="Verdana"/>
          <w:color w:val="2A2A2B"/>
          <w:sz w:val="28"/>
          <w:szCs w:val="28"/>
        </w:rPr>
      </w:pPr>
      <w:r w:rsidRPr="00462A33">
        <w:rPr>
          <w:rFonts w:ascii="Verdana" w:hAnsi="Verdana" w:cs="Verdana"/>
          <w:color w:val="08889D"/>
          <w:sz w:val="28"/>
          <w:szCs w:val="28"/>
        </w:rPr>
        <w:t xml:space="preserve">• </w:t>
      </w:r>
      <w:r w:rsidRPr="00462A33">
        <w:rPr>
          <w:rFonts w:ascii="Verdana" w:hAnsi="Verdana" w:cs="Verdana"/>
          <w:color w:val="2A2A2B"/>
          <w:sz w:val="28"/>
          <w:szCs w:val="28"/>
        </w:rPr>
        <w:t>Это обеспечивает БЕЗОПАСНОСТЬ и НАДЕЖНОСТЬ ребенку.</w:t>
      </w:r>
    </w:p>
    <w:p w:rsidR="0083171B" w:rsidRDefault="0083171B" w:rsidP="00462A33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83171B" w:rsidRDefault="0083171B" w:rsidP="008317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FA2"/>
          <w:sz w:val="62"/>
          <w:szCs w:val="62"/>
        </w:rPr>
      </w:pPr>
    </w:p>
    <w:p w:rsidR="0083171B" w:rsidRDefault="0083171B" w:rsidP="008317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FA2"/>
          <w:sz w:val="62"/>
          <w:szCs w:val="62"/>
        </w:rPr>
      </w:pPr>
    </w:p>
    <w:p w:rsidR="0083171B" w:rsidRDefault="0083171B" w:rsidP="008317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FA2"/>
          <w:sz w:val="62"/>
          <w:szCs w:val="62"/>
        </w:rPr>
      </w:pPr>
      <w:r>
        <w:rPr>
          <w:rFonts w:ascii="Verdana" w:hAnsi="Verdana" w:cs="Verdana"/>
          <w:b/>
          <w:bCs/>
          <w:color w:val="0A8FA2"/>
          <w:sz w:val="62"/>
          <w:szCs w:val="62"/>
        </w:rPr>
        <w:lastRenderedPageBreak/>
        <w:t>Условия успешной реализации программы привязанности</w:t>
      </w:r>
    </w:p>
    <w:p w:rsidR="0083171B" w:rsidRDefault="0083171B" w:rsidP="008317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FA2"/>
          <w:sz w:val="62"/>
          <w:szCs w:val="62"/>
        </w:rPr>
      </w:pPr>
    </w:p>
    <w:p w:rsidR="0083171B" w:rsidRDefault="0083171B" w:rsidP="0083171B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30"/>
          <w:szCs w:val="30"/>
        </w:rPr>
      </w:pPr>
      <w:r>
        <w:rPr>
          <w:rFonts w:ascii="Verdana" w:hAnsi="Verdana" w:cs="Verdana"/>
          <w:color w:val="0A8FA2"/>
          <w:sz w:val="30"/>
          <w:szCs w:val="30"/>
        </w:rPr>
        <w:t xml:space="preserve">1. </w:t>
      </w:r>
      <w:r>
        <w:rPr>
          <w:rFonts w:ascii="Verdana" w:hAnsi="Verdana" w:cs="Verdana"/>
          <w:color w:val="2A2B2B"/>
          <w:sz w:val="30"/>
          <w:szCs w:val="30"/>
        </w:rPr>
        <w:t>Иерархия взрослый – ребенок</w:t>
      </w:r>
    </w:p>
    <w:p w:rsidR="0083171B" w:rsidRDefault="0083171B" w:rsidP="0083171B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30"/>
          <w:szCs w:val="30"/>
        </w:rPr>
      </w:pPr>
      <w:r>
        <w:rPr>
          <w:rFonts w:ascii="Verdana" w:hAnsi="Verdana" w:cs="Verdana"/>
          <w:color w:val="0A8FA2"/>
          <w:sz w:val="30"/>
          <w:szCs w:val="30"/>
        </w:rPr>
        <w:t xml:space="preserve">2. </w:t>
      </w:r>
      <w:r>
        <w:rPr>
          <w:rFonts w:ascii="Verdana" w:hAnsi="Verdana" w:cs="Verdana"/>
          <w:color w:val="2A2B2B"/>
          <w:sz w:val="30"/>
          <w:szCs w:val="30"/>
        </w:rPr>
        <w:t>Надежный, сильный, теплый взрослый, использующий свою силу для защиты и заботы о ребенке</w:t>
      </w:r>
    </w:p>
    <w:p w:rsidR="0083171B" w:rsidRDefault="0083171B" w:rsidP="0083171B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30"/>
          <w:szCs w:val="30"/>
        </w:rPr>
      </w:pPr>
      <w:r>
        <w:rPr>
          <w:rFonts w:ascii="Verdana" w:hAnsi="Verdana" w:cs="Verdana"/>
          <w:color w:val="0A8FA2"/>
          <w:sz w:val="30"/>
          <w:szCs w:val="30"/>
        </w:rPr>
        <w:t xml:space="preserve">3. </w:t>
      </w:r>
      <w:r>
        <w:rPr>
          <w:rFonts w:ascii="Verdana" w:hAnsi="Verdana" w:cs="Verdana"/>
          <w:color w:val="2A2B2B"/>
          <w:sz w:val="30"/>
          <w:szCs w:val="30"/>
        </w:rPr>
        <w:t>Чуткий к потребностям ребенка взрослый.</w:t>
      </w:r>
    </w:p>
    <w:p w:rsidR="0083171B" w:rsidRDefault="0083171B" w:rsidP="0083171B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30"/>
          <w:szCs w:val="30"/>
        </w:rPr>
      </w:pPr>
      <w:r>
        <w:rPr>
          <w:rFonts w:ascii="Verdana" w:hAnsi="Verdana" w:cs="Verdana"/>
          <w:color w:val="0A8FA2"/>
          <w:sz w:val="30"/>
          <w:szCs w:val="30"/>
        </w:rPr>
        <w:t xml:space="preserve">4. </w:t>
      </w:r>
      <w:r>
        <w:rPr>
          <w:rFonts w:ascii="Verdana" w:hAnsi="Verdana" w:cs="Verdana"/>
          <w:color w:val="2A2B2B"/>
          <w:sz w:val="30"/>
          <w:szCs w:val="30"/>
        </w:rPr>
        <w:t>Доверие ребенка взрослому.</w:t>
      </w:r>
    </w:p>
    <w:p w:rsidR="00853B22" w:rsidRDefault="00853B22" w:rsidP="0083171B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899F"/>
          <w:sz w:val="62"/>
          <w:szCs w:val="62"/>
        </w:rPr>
      </w:pPr>
      <w:r>
        <w:rPr>
          <w:rFonts w:ascii="Verdana" w:hAnsi="Verdana" w:cs="Verdana"/>
          <w:b/>
          <w:bCs/>
          <w:color w:val="07899F"/>
          <w:sz w:val="62"/>
          <w:szCs w:val="62"/>
        </w:rPr>
        <w:t>Виды материнской привязанности</w:t>
      </w:r>
    </w:p>
    <w:p w:rsid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899F"/>
          <w:sz w:val="62"/>
          <w:szCs w:val="62"/>
        </w:rPr>
      </w:pP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r w:rsidRPr="00853B22">
        <w:rPr>
          <w:rFonts w:ascii="Verdana" w:hAnsi="Verdana" w:cs="Verdana"/>
          <w:b/>
          <w:bCs/>
          <w:color w:val="000000"/>
          <w:sz w:val="28"/>
          <w:szCs w:val="28"/>
        </w:rPr>
        <w:t xml:space="preserve">Надежный </w:t>
      </w:r>
      <w:r w:rsidRPr="00853B22">
        <w:rPr>
          <w:rFonts w:ascii="Verdana" w:hAnsi="Verdana" w:cs="Verdana"/>
          <w:color w:val="000000"/>
          <w:sz w:val="28"/>
          <w:szCs w:val="28"/>
        </w:rPr>
        <w:t>Характеризуется положительным образом себя и положительным образом других (я - супер, ты - супер).</w:t>
      </w: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proofErr w:type="spellStart"/>
      <w:r w:rsidRPr="00853B22">
        <w:rPr>
          <w:rFonts w:ascii="Verdana" w:hAnsi="Verdana" w:cs="Verdana"/>
          <w:b/>
          <w:bCs/>
          <w:color w:val="000000"/>
          <w:sz w:val="28"/>
          <w:szCs w:val="28"/>
        </w:rPr>
        <w:t>Избегающе</w:t>
      </w:r>
      <w:proofErr w:type="spellEnd"/>
      <w:r w:rsidRPr="00853B22">
        <w:rPr>
          <w:rFonts w:ascii="Verdana" w:hAnsi="Verdana" w:cs="Verdana"/>
          <w:b/>
          <w:bCs/>
          <w:color w:val="000000"/>
          <w:sz w:val="28"/>
          <w:szCs w:val="28"/>
        </w:rPr>
        <w:t xml:space="preserve">-отвергающий </w:t>
      </w:r>
      <w:r w:rsidRPr="00853B22">
        <w:rPr>
          <w:rFonts w:ascii="Verdana" w:hAnsi="Verdana" w:cs="Verdana"/>
          <w:color w:val="000000"/>
          <w:sz w:val="28"/>
          <w:szCs w:val="28"/>
        </w:rPr>
        <w:t>Характеризуется положительным образом себя и негативным образом других (я - супер, ты - не очень).</w:t>
      </w: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  <w:r w:rsidRPr="00853B22">
        <w:rPr>
          <w:rFonts w:ascii="Verdana" w:hAnsi="Verdana" w:cs="Verdana"/>
          <w:b/>
          <w:bCs/>
          <w:color w:val="000000"/>
          <w:sz w:val="28"/>
          <w:szCs w:val="28"/>
        </w:rPr>
        <w:t xml:space="preserve">Тревожный </w:t>
      </w:r>
      <w:r w:rsidRPr="00853B22">
        <w:rPr>
          <w:rFonts w:ascii="Verdana" w:hAnsi="Verdana" w:cs="Verdana"/>
          <w:color w:val="000000"/>
          <w:sz w:val="28"/>
          <w:szCs w:val="28"/>
        </w:rPr>
        <w:t>Характеризуется негативным образом себя и положительным образом других (я - не очень, ты - супер).</w:t>
      </w:r>
    </w:p>
    <w:p w:rsidR="00853B22" w:rsidRPr="00853B22" w:rsidRDefault="00853B22" w:rsidP="00853B2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sz w:val="28"/>
          <w:szCs w:val="28"/>
        </w:rPr>
      </w:pPr>
    </w:p>
    <w:p w:rsidR="00853B22" w:rsidRDefault="00853B22" w:rsidP="00853B22">
      <w:pPr>
        <w:tabs>
          <w:tab w:val="left" w:pos="284"/>
        </w:tabs>
        <w:ind w:left="-142" w:firstLine="284"/>
        <w:rPr>
          <w:rFonts w:ascii="Verdana" w:hAnsi="Verdana" w:cs="Verdana"/>
          <w:color w:val="000000"/>
          <w:sz w:val="28"/>
          <w:szCs w:val="28"/>
        </w:rPr>
      </w:pPr>
      <w:r w:rsidRPr="00853B22">
        <w:rPr>
          <w:rFonts w:ascii="Verdana" w:hAnsi="Verdana" w:cs="Verdana"/>
          <w:b/>
          <w:bCs/>
          <w:color w:val="000000"/>
          <w:sz w:val="28"/>
          <w:szCs w:val="28"/>
        </w:rPr>
        <w:t xml:space="preserve">Тревожно-избегающий </w:t>
      </w:r>
      <w:r w:rsidRPr="00853B22">
        <w:rPr>
          <w:rFonts w:ascii="Verdana" w:hAnsi="Verdana" w:cs="Verdana"/>
          <w:color w:val="000000"/>
          <w:sz w:val="28"/>
          <w:szCs w:val="28"/>
        </w:rPr>
        <w:t>Характеризуется негативным образом себя и негативным образом других (я - не очень, ты - не очень).</w:t>
      </w:r>
    </w:p>
    <w:p w:rsidR="00F36C5C" w:rsidRDefault="00F36C5C" w:rsidP="00853B22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F36C5C" w:rsidRDefault="00F36C5C" w:rsidP="00F36C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90A4"/>
          <w:sz w:val="62"/>
          <w:szCs w:val="62"/>
        </w:rPr>
      </w:pPr>
      <w:r>
        <w:rPr>
          <w:rFonts w:ascii="Verdana" w:hAnsi="Verdana" w:cs="Verdana"/>
          <w:b/>
          <w:bCs/>
          <w:color w:val="0990A4"/>
          <w:sz w:val="62"/>
          <w:szCs w:val="62"/>
        </w:rPr>
        <w:lastRenderedPageBreak/>
        <w:t>Сценарии нарушения привязанности</w:t>
      </w:r>
    </w:p>
    <w:p w:rsidR="00F36C5C" w:rsidRDefault="00F36C5C" w:rsidP="00F36C5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90A4"/>
          <w:sz w:val="62"/>
          <w:szCs w:val="62"/>
        </w:rPr>
      </w:pPr>
    </w:p>
    <w:p w:rsidR="00F36C5C" w:rsidRP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 xml:space="preserve">Не </w:t>
      </w:r>
      <w:r w:rsidRPr="00F36C5C">
        <w:rPr>
          <w:rFonts w:ascii="Verdana" w:hAnsi="Verdana" w:cs="Verdana"/>
          <w:color w:val="000000"/>
          <w:sz w:val="28"/>
          <w:szCs w:val="28"/>
        </w:rPr>
        <w:t xml:space="preserve">с кем </w:t>
      </w:r>
      <w:r w:rsidRPr="00F36C5C">
        <w:rPr>
          <w:rFonts w:ascii="Verdana" w:hAnsi="Verdana" w:cs="Verdana"/>
          <w:color w:val="2B2B2C"/>
          <w:sz w:val="28"/>
          <w:szCs w:val="28"/>
        </w:rPr>
        <w:t>привязаться (материнская депривация).</w:t>
      </w:r>
    </w:p>
    <w:p w:rsidR="00F36C5C" w:rsidRP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>Прерывание привязанностей (потеря: смерть родителя, развод, госпитализация, ранний д\с).</w:t>
      </w:r>
    </w:p>
    <w:p w:rsidR="00F36C5C" w:rsidRP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>Ненадежная привязанность (внимание непостоянно, болезнь, алкоголизм)</w:t>
      </w:r>
    </w:p>
    <w:p w:rsidR="00F36C5C" w:rsidRP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>Перемещенная привязанность.</w:t>
      </w:r>
    </w:p>
    <w:p w:rsidR="00F36C5C" w:rsidRP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 xml:space="preserve">Амбивалентная привязанность </w:t>
      </w:r>
      <w:r w:rsidRPr="00F36C5C">
        <w:rPr>
          <w:rFonts w:ascii="Verdana" w:hAnsi="Verdana" w:cs="Verdana"/>
          <w:color w:val="000000"/>
          <w:sz w:val="28"/>
          <w:szCs w:val="28"/>
        </w:rPr>
        <w:t xml:space="preserve">(токсичная привязанность, </w:t>
      </w:r>
      <w:r w:rsidRPr="00F36C5C">
        <w:rPr>
          <w:rFonts w:ascii="Verdana" w:hAnsi="Verdana" w:cs="Verdana"/>
          <w:color w:val="2B2B2C"/>
          <w:sz w:val="28"/>
          <w:szCs w:val="28"/>
        </w:rPr>
        <w:t>доминирование родителя ради власти, люблю - ненавижу)</w:t>
      </w:r>
    </w:p>
    <w:p w:rsidR="00F36C5C" w:rsidRDefault="00F36C5C" w:rsidP="00F96106">
      <w:pPr>
        <w:tabs>
          <w:tab w:val="left" w:pos="284"/>
        </w:tabs>
        <w:spacing w:after="0"/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F36C5C">
        <w:rPr>
          <w:rFonts w:ascii="Verdana" w:hAnsi="Verdana" w:cs="Verdana"/>
          <w:color w:val="2B2B2C"/>
          <w:sz w:val="28"/>
          <w:szCs w:val="28"/>
        </w:rPr>
        <w:t xml:space="preserve"> </w:t>
      </w:r>
      <w:r w:rsidRPr="00F36C5C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F36C5C">
        <w:rPr>
          <w:rFonts w:ascii="Verdana" w:hAnsi="Verdana" w:cs="Verdana"/>
          <w:color w:val="2B2B2C"/>
          <w:sz w:val="28"/>
          <w:szCs w:val="28"/>
        </w:rPr>
        <w:t>Конфликтная привязанность - двойные требования: «Меня слушайся, а его нет. Ты - мой ребенок». Конфликт лояльности.</w:t>
      </w:r>
    </w:p>
    <w:p w:rsidR="00F96106" w:rsidRDefault="00F96106" w:rsidP="00F36C5C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F96106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C8B9B"/>
          <w:sz w:val="62"/>
          <w:szCs w:val="62"/>
        </w:rPr>
      </w:pPr>
      <w:r>
        <w:rPr>
          <w:rFonts w:ascii="Verdana" w:hAnsi="Verdana" w:cs="Verdana"/>
          <w:b/>
          <w:bCs/>
          <w:color w:val="0C8B9B"/>
          <w:sz w:val="62"/>
          <w:szCs w:val="62"/>
        </w:rPr>
        <w:t>Результат нарушения привязанности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1. </w:t>
      </w:r>
      <w:r w:rsidRPr="00E42F4C">
        <w:rPr>
          <w:rFonts w:ascii="Verdana" w:hAnsi="Verdana" w:cs="Verdana"/>
          <w:color w:val="2B2B2B"/>
          <w:sz w:val="28"/>
          <w:szCs w:val="28"/>
        </w:rPr>
        <w:t>Отсутствие поведенческих признаков привязанности (отчуждение).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2. </w:t>
      </w:r>
      <w:proofErr w:type="spellStart"/>
      <w:r w:rsidRPr="00E42F4C">
        <w:rPr>
          <w:rFonts w:ascii="Verdana" w:hAnsi="Verdana" w:cs="Verdana"/>
          <w:color w:val="2B2B2B"/>
          <w:sz w:val="28"/>
          <w:szCs w:val="28"/>
        </w:rPr>
        <w:t>Недифференцированность</w:t>
      </w:r>
      <w:proofErr w:type="spellEnd"/>
      <w:r w:rsidRPr="00E42F4C">
        <w:rPr>
          <w:rFonts w:ascii="Verdana" w:hAnsi="Verdana" w:cs="Verdana"/>
          <w:color w:val="2B2B2B"/>
          <w:sz w:val="28"/>
          <w:szCs w:val="28"/>
        </w:rPr>
        <w:t xml:space="preserve"> в проявлении привязанности.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3. </w:t>
      </w:r>
      <w:r w:rsidRPr="00E42F4C">
        <w:rPr>
          <w:rFonts w:ascii="Verdana" w:hAnsi="Verdana" w:cs="Verdana"/>
          <w:color w:val="2B2B2B"/>
          <w:sz w:val="28"/>
          <w:szCs w:val="28"/>
        </w:rPr>
        <w:t>Чрезмерность в проявлении привязанности (чрезмерное цепляние)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4. </w:t>
      </w:r>
      <w:r w:rsidRPr="00E42F4C">
        <w:rPr>
          <w:rFonts w:ascii="Verdana" w:hAnsi="Verdana" w:cs="Verdana"/>
          <w:color w:val="2B2B2B"/>
          <w:sz w:val="28"/>
          <w:szCs w:val="28"/>
        </w:rPr>
        <w:t>Робкое поведение привязанности (чрезмерное приспособленчество).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5. </w:t>
      </w:r>
      <w:r w:rsidRPr="00E42F4C">
        <w:rPr>
          <w:rFonts w:ascii="Verdana" w:hAnsi="Verdana" w:cs="Verdana"/>
          <w:color w:val="2B2B2B"/>
          <w:sz w:val="28"/>
          <w:szCs w:val="28"/>
        </w:rPr>
        <w:t>Агрессивность в проявлении привязанностей.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6. </w:t>
      </w:r>
      <w:r w:rsidRPr="00E42F4C">
        <w:rPr>
          <w:rFonts w:ascii="Verdana" w:hAnsi="Verdana" w:cs="Verdana"/>
          <w:color w:val="2B2B2B"/>
          <w:sz w:val="28"/>
          <w:szCs w:val="28"/>
        </w:rPr>
        <w:t>Инверсия ролей (</w:t>
      </w:r>
      <w:proofErr w:type="spellStart"/>
      <w:r w:rsidRPr="00E42F4C">
        <w:rPr>
          <w:rFonts w:ascii="Verdana" w:hAnsi="Verdana" w:cs="Verdana"/>
          <w:color w:val="2B2B2B"/>
          <w:sz w:val="28"/>
          <w:szCs w:val="28"/>
        </w:rPr>
        <w:t>парентификация</w:t>
      </w:r>
      <w:proofErr w:type="spellEnd"/>
      <w:r w:rsidRPr="00E42F4C">
        <w:rPr>
          <w:rFonts w:ascii="Verdana" w:hAnsi="Verdana" w:cs="Verdana"/>
          <w:color w:val="2B2B2B"/>
          <w:sz w:val="28"/>
          <w:szCs w:val="28"/>
        </w:rPr>
        <w:t>).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7. </w:t>
      </w:r>
      <w:r w:rsidRPr="00E42F4C">
        <w:rPr>
          <w:rFonts w:ascii="Verdana" w:hAnsi="Verdana" w:cs="Verdana"/>
          <w:color w:val="2B2B2B"/>
          <w:sz w:val="28"/>
          <w:szCs w:val="28"/>
        </w:rPr>
        <w:t xml:space="preserve">Нарушение привязанности с болезненными влечениями (пищевая, алкогольная, наркотическая зависимость, другие виды </w:t>
      </w:r>
      <w:proofErr w:type="spellStart"/>
      <w:r w:rsidRPr="00E42F4C">
        <w:rPr>
          <w:rFonts w:ascii="Verdana" w:hAnsi="Verdana" w:cs="Verdana"/>
          <w:color w:val="2B2B2B"/>
          <w:sz w:val="28"/>
          <w:szCs w:val="28"/>
        </w:rPr>
        <w:t>аддикции</w:t>
      </w:r>
      <w:proofErr w:type="spellEnd"/>
      <w:r w:rsidRPr="00E42F4C">
        <w:rPr>
          <w:rFonts w:ascii="Verdana" w:hAnsi="Verdana" w:cs="Verdana"/>
          <w:color w:val="2B2B2B"/>
          <w:sz w:val="28"/>
          <w:szCs w:val="28"/>
        </w:rPr>
        <w:t>).</w:t>
      </w:r>
    </w:p>
    <w:p w:rsidR="00F96106" w:rsidRPr="00E42F4C" w:rsidRDefault="00F96106" w:rsidP="00F9610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B"/>
          <w:sz w:val="28"/>
          <w:szCs w:val="28"/>
        </w:rPr>
      </w:pPr>
      <w:r w:rsidRPr="00E42F4C">
        <w:rPr>
          <w:rFonts w:ascii="Verdana" w:hAnsi="Verdana" w:cs="Verdana"/>
          <w:color w:val="0C8B9B"/>
          <w:sz w:val="28"/>
          <w:szCs w:val="28"/>
        </w:rPr>
        <w:t xml:space="preserve">8. </w:t>
      </w:r>
      <w:r w:rsidRPr="00E42F4C">
        <w:rPr>
          <w:rFonts w:ascii="Verdana" w:hAnsi="Verdana" w:cs="Verdana"/>
          <w:color w:val="2B2B2B"/>
          <w:sz w:val="28"/>
          <w:szCs w:val="28"/>
        </w:rPr>
        <w:t>Психосоматическая симптоматика, отражающая нарушение привязанности (кожные заболевания).</w:t>
      </w:r>
    </w:p>
    <w:p w:rsidR="00F96106" w:rsidRDefault="00F96106" w:rsidP="00F96106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B2B2B"/>
          <w:sz w:val="28"/>
          <w:szCs w:val="28"/>
        </w:rPr>
      </w:pPr>
      <w:r w:rsidRPr="00E42F4C">
        <w:rPr>
          <w:rFonts w:ascii="Verdana" w:hAnsi="Verdana" w:cs="Verdana"/>
          <w:b/>
          <w:bCs/>
          <w:color w:val="2B2B2B"/>
          <w:sz w:val="28"/>
          <w:szCs w:val="28"/>
        </w:rPr>
        <w:t xml:space="preserve">К.Х. </w:t>
      </w:r>
      <w:proofErr w:type="spellStart"/>
      <w:r w:rsidRPr="00E42F4C">
        <w:rPr>
          <w:rFonts w:ascii="Verdana" w:hAnsi="Verdana" w:cs="Verdana"/>
          <w:b/>
          <w:bCs/>
          <w:color w:val="2B2B2B"/>
          <w:sz w:val="28"/>
          <w:szCs w:val="28"/>
        </w:rPr>
        <w:t>Бриш</w:t>
      </w:r>
      <w:proofErr w:type="spellEnd"/>
    </w:p>
    <w:p w:rsidR="001373F2" w:rsidRDefault="001373F2" w:rsidP="00F96106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B2B2B"/>
          <w:sz w:val="28"/>
          <w:szCs w:val="28"/>
        </w:rPr>
      </w:pPr>
    </w:p>
    <w:p w:rsidR="001373F2" w:rsidRDefault="001373F2" w:rsidP="00F96106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B2B2B"/>
          <w:sz w:val="28"/>
          <w:szCs w:val="28"/>
        </w:rPr>
      </w:pPr>
    </w:p>
    <w:p w:rsid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  <w:r>
        <w:rPr>
          <w:rFonts w:ascii="Verdana" w:hAnsi="Verdana" w:cs="Verdana"/>
          <w:b/>
          <w:bCs/>
          <w:color w:val="0891A5"/>
          <w:sz w:val="62"/>
          <w:szCs w:val="62"/>
        </w:rPr>
        <w:lastRenderedPageBreak/>
        <w:t>Результат нарушения привязанности</w:t>
      </w:r>
    </w:p>
    <w:p w:rsid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</w:p>
    <w:p w:rsid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2C2C2C"/>
          <w:sz w:val="28"/>
          <w:szCs w:val="28"/>
        </w:rPr>
      </w:pPr>
      <w:r w:rsidRPr="001373F2">
        <w:rPr>
          <w:rFonts w:ascii="Verdana" w:hAnsi="Verdana" w:cs="Verdana"/>
          <w:b/>
          <w:bCs/>
          <w:color w:val="2C2C2C"/>
          <w:sz w:val="28"/>
          <w:szCs w:val="28"/>
        </w:rPr>
        <w:t xml:space="preserve">Нарушения привязанности ребенка и родителя ведут к психологической </w:t>
      </w:r>
      <w:proofErr w:type="spellStart"/>
      <w:r w:rsidRPr="001373F2">
        <w:rPr>
          <w:rFonts w:ascii="Verdana" w:hAnsi="Verdana" w:cs="Verdana"/>
          <w:b/>
          <w:bCs/>
          <w:color w:val="2C2C2C"/>
          <w:sz w:val="28"/>
          <w:szCs w:val="28"/>
        </w:rPr>
        <w:t>травматизации</w:t>
      </w:r>
      <w:proofErr w:type="spellEnd"/>
      <w:r w:rsidRPr="001373F2">
        <w:rPr>
          <w:rFonts w:ascii="Verdana" w:hAnsi="Verdana" w:cs="Verdana"/>
          <w:b/>
          <w:bCs/>
          <w:color w:val="2C2C2C"/>
          <w:sz w:val="28"/>
          <w:szCs w:val="28"/>
        </w:rPr>
        <w:t>:</w:t>
      </w:r>
    </w:p>
    <w:p w:rsidR="00646963" w:rsidRPr="001373F2" w:rsidRDefault="00646963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2C2C2C"/>
          <w:sz w:val="28"/>
          <w:szCs w:val="28"/>
        </w:rPr>
      </w:pPr>
    </w:p>
    <w:p w:rsidR="001373F2" w:rsidRP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  <w:r w:rsidRPr="001373F2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1373F2">
        <w:rPr>
          <w:rFonts w:ascii="Verdana" w:hAnsi="Verdana" w:cs="Verdana"/>
          <w:color w:val="2C2C2C"/>
          <w:sz w:val="28"/>
          <w:szCs w:val="28"/>
        </w:rPr>
        <w:t>болезненные переживания, связанные с близкими людьми</w:t>
      </w:r>
    </w:p>
    <w:p w:rsidR="001373F2" w:rsidRP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  <w:r w:rsidRPr="001373F2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1373F2">
        <w:rPr>
          <w:rFonts w:ascii="Verdana" w:hAnsi="Verdana" w:cs="Verdana"/>
          <w:color w:val="2C2C2C"/>
          <w:sz w:val="28"/>
          <w:szCs w:val="28"/>
        </w:rPr>
        <w:t>психическая боль превышает психологические возможности ребенка;</w:t>
      </w:r>
    </w:p>
    <w:p w:rsidR="001373F2" w:rsidRP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  <w:r w:rsidRPr="001373F2">
        <w:rPr>
          <w:rFonts w:ascii="Verdana" w:hAnsi="Verdana" w:cs="Verdana"/>
          <w:color w:val="0891A5"/>
          <w:sz w:val="28"/>
          <w:szCs w:val="28"/>
        </w:rPr>
        <w:t xml:space="preserve">• </w:t>
      </w:r>
      <w:r w:rsidRPr="001373F2">
        <w:rPr>
          <w:rFonts w:ascii="Verdana" w:hAnsi="Verdana" w:cs="Verdana"/>
          <w:color w:val="2C2C2C"/>
          <w:sz w:val="28"/>
          <w:szCs w:val="28"/>
        </w:rPr>
        <w:t>изменения в поведении привязанности не как адаптация, а как жизненная стратегия (паттерн).</w:t>
      </w:r>
    </w:p>
    <w:p w:rsidR="001373F2" w:rsidRPr="001373F2" w:rsidRDefault="001373F2" w:rsidP="001373F2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</w:p>
    <w:p w:rsidR="00A754C1" w:rsidRDefault="001373F2" w:rsidP="001373F2">
      <w:pPr>
        <w:tabs>
          <w:tab w:val="left" w:pos="284"/>
        </w:tabs>
        <w:ind w:left="-142" w:firstLine="284"/>
        <w:rPr>
          <w:rFonts w:ascii="Verdana" w:hAnsi="Verdana" w:cs="Verdana"/>
          <w:color w:val="2C2C2C"/>
          <w:sz w:val="28"/>
          <w:szCs w:val="28"/>
        </w:rPr>
      </w:pPr>
      <w:r w:rsidRPr="001373F2">
        <w:rPr>
          <w:rFonts w:ascii="Verdana" w:hAnsi="Verdana" w:cs="Verdana"/>
          <w:color w:val="2C2C2C"/>
          <w:sz w:val="28"/>
          <w:szCs w:val="28"/>
        </w:rPr>
        <w:t xml:space="preserve">Например, при остром горе (отрыв от взрослого) ребенок вынужден </w:t>
      </w:r>
      <w:r w:rsidRPr="001373F2">
        <w:rPr>
          <w:rFonts w:ascii="Verdana" w:hAnsi="Verdana" w:cs="Verdana"/>
          <w:color w:val="000000"/>
          <w:sz w:val="28"/>
          <w:szCs w:val="28"/>
        </w:rPr>
        <w:t xml:space="preserve">оторваться от объекта привязанности, присвоить ее себе </w:t>
      </w:r>
      <w:r w:rsidRPr="001373F2">
        <w:rPr>
          <w:rFonts w:ascii="Verdana" w:hAnsi="Verdana" w:cs="Verdana"/>
          <w:color w:val="2C2C2C"/>
          <w:sz w:val="28"/>
          <w:szCs w:val="28"/>
        </w:rPr>
        <w:t>и потом сформировать новую привязанность с новым объектом.</w:t>
      </w:r>
    </w:p>
    <w:p w:rsidR="00A754C1" w:rsidRDefault="00A754C1" w:rsidP="00A754C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90A4"/>
          <w:sz w:val="62"/>
          <w:szCs w:val="62"/>
        </w:rPr>
      </w:pPr>
      <w:r>
        <w:rPr>
          <w:rFonts w:ascii="Verdana" w:hAnsi="Verdana" w:cs="Verdana"/>
          <w:b/>
          <w:bCs/>
          <w:color w:val="0990A4"/>
          <w:sz w:val="62"/>
          <w:szCs w:val="62"/>
        </w:rPr>
        <w:t>Решения ребенка при нарушении привязанности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Нельзя глубоко привязываться, иначе будет больно. Получать ото всех понемногу (диффузная или размытая привязанность).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Привязываться к себе подобным, они никуда не денутся и в этом они надежны - ориентация на сверстников (замещающая привязанность), вариант нормы в подростковом возрасте, когда родителя нужно «снять с пьедестала».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 xml:space="preserve">Стать самому себе взрослым (перевернутая привязанность, </w:t>
      </w:r>
      <w:proofErr w:type="spellStart"/>
      <w:r w:rsidRPr="00A754C1">
        <w:rPr>
          <w:rFonts w:ascii="Verdana" w:hAnsi="Verdana" w:cs="Verdana"/>
          <w:color w:val="2A2B2B"/>
          <w:sz w:val="28"/>
          <w:szCs w:val="28"/>
        </w:rPr>
        <w:t>парентификация</w:t>
      </w:r>
      <w:proofErr w:type="spellEnd"/>
      <w:r w:rsidRPr="00A754C1">
        <w:rPr>
          <w:rFonts w:ascii="Verdana" w:hAnsi="Verdana" w:cs="Verdana"/>
          <w:color w:val="2A2B2B"/>
          <w:sz w:val="28"/>
          <w:szCs w:val="28"/>
        </w:rPr>
        <w:t>), вариант: стать взрослым для родителя, чтобы он, наконец, меня полюбил.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«Никогда никому не доверяй!»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«Уходи первым - все равно бросят!»</w:t>
      </w:r>
    </w:p>
    <w:p w:rsidR="00A754C1" w:rsidRP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«Не спорь, а то получишь!»</w:t>
      </w:r>
    </w:p>
    <w:p w:rsidR="00A754C1" w:rsidRDefault="00A754C1" w:rsidP="00A754C1">
      <w:pPr>
        <w:tabs>
          <w:tab w:val="left" w:pos="284"/>
        </w:tabs>
        <w:ind w:left="-142" w:firstLine="284"/>
        <w:rPr>
          <w:rFonts w:ascii="Verdana" w:hAnsi="Verdana" w:cs="Verdana"/>
          <w:color w:val="2A2B2B"/>
          <w:sz w:val="28"/>
          <w:szCs w:val="28"/>
        </w:rPr>
      </w:pPr>
      <w:r w:rsidRPr="00A754C1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A754C1">
        <w:rPr>
          <w:rFonts w:ascii="Verdana" w:hAnsi="Verdana" w:cs="Verdana"/>
          <w:color w:val="2A2B2B"/>
          <w:sz w:val="28"/>
          <w:szCs w:val="28"/>
        </w:rPr>
        <w:t>Формируются очень догматичные, иррациональные убеждения очень низкого качества.</w:t>
      </w:r>
    </w:p>
    <w:p w:rsidR="002958B1" w:rsidRDefault="002958B1" w:rsidP="002958B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2A6"/>
          <w:sz w:val="62"/>
          <w:szCs w:val="62"/>
        </w:rPr>
      </w:pPr>
      <w:r>
        <w:rPr>
          <w:rFonts w:ascii="Verdana" w:hAnsi="Verdana" w:cs="Verdana"/>
          <w:b/>
          <w:bCs/>
          <w:color w:val="0792A6"/>
          <w:sz w:val="62"/>
          <w:szCs w:val="62"/>
        </w:rPr>
        <w:lastRenderedPageBreak/>
        <w:t>Защиты ребенка при нарушении привязанности</w:t>
      </w:r>
    </w:p>
    <w:p w:rsidR="002958B1" w:rsidRDefault="002958B1" w:rsidP="002958B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2A6"/>
          <w:sz w:val="62"/>
          <w:szCs w:val="62"/>
        </w:rPr>
      </w:pPr>
    </w:p>
    <w:p w:rsidR="002958B1" w:rsidRP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C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792A6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C"/>
          <w:sz w:val="28"/>
          <w:szCs w:val="28"/>
        </w:rPr>
        <w:t xml:space="preserve">Перемещение привязанности - на других, на группу </w:t>
      </w:r>
      <w:r w:rsidRPr="002958B1">
        <w:rPr>
          <w:rFonts w:ascii="Verdana" w:hAnsi="Verdana" w:cs="Verdana"/>
          <w:color w:val="2C2C2C"/>
          <w:sz w:val="28"/>
          <w:szCs w:val="28"/>
        </w:rPr>
        <w:t xml:space="preserve">(часто деструктивную, ОПГ, секта), формируется модель «поведения следования» за </w:t>
      </w:r>
      <w:proofErr w:type="spellStart"/>
      <w:r w:rsidRPr="002958B1">
        <w:rPr>
          <w:rFonts w:ascii="Verdana" w:hAnsi="Verdana" w:cs="Verdana"/>
          <w:color w:val="2C2C2C"/>
          <w:sz w:val="28"/>
          <w:szCs w:val="28"/>
        </w:rPr>
        <w:t>деструктивом</w:t>
      </w:r>
      <w:proofErr w:type="spellEnd"/>
      <w:r w:rsidRPr="002958B1">
        <w:rPr>
          <w:rFonts w:ascii="Verdana" w:hAnsi="Verdana" w:cs="Verdana"/>
          <w:color w:val="2C2C2C"/>
          <w:sz w:val="28"/>
          <w:szCs w:val="28"/>
        </w:rPr>
        <w:t>, замещение ПАВ, «выпей - станет легче», «уйди в работу».</w:t>
      </w:r>
    </w:p>
    <w:p w:rsidR="002958B1" w:rsidRP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C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792A6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C"/>
          <w:sz w:val="28"/>
          <w:szCs w:val="28"/>
        </w:rPr>
        <w:t xml:space="preserve">Ненадежная привязанность - </w:t>
      </w:r>
      <w:r w:rsidRPr="002958B1">
        <w:rPr>
          <w:rFonts w:ascii="Verdana" w:hAnsi="Verdana" w:cs="Verdana"/>
          <w:color w:val="2C2C2C"/>
          <w:sz w:val="28"/>
          <w:szCs w:val="28"/>
        </w:rPr>
        <w:t xml:space="preserve">влечет к тревожной привязанности - ребенок будет проверять любит / не любит, </w:t>
      </w:r>
      <w:r w:rsidRPr="002958B1">
        <w:rPr>
          <w:rFonts w:ascii="Verdana" w:hAnsi="Verdana" w:cs="Verdana"/>
          <w:color w:val="000000"/>
          <w:sz w:val="28"/>
          <w:szCs w:val="28"/>
        </w:rPr>
        <w:t xml:space="preserve">цепляться, </w:t>
      </w:r>
      <w:r w:rsidRPr="002958B1">
        <w:rPr>
          <w:rFonts w:ascii="Verdana" w:hAnsi="Verdana" w:cs="Verdana"/>
          <w:color w:val="2C2C2C"/>
          <w:sz w:val="28"/>
          <w:szCs w:val="28"/>
        </w:rPr>
        <w:t>возникает необходимость подтверждения важности для взрослого.</w:t>
      </w:r>
    </w:p>
    <w:p w:rsid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C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792A6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C"/>
          <w:sz w:val="28"/>
          <w:szCs w:val="28"/>
        </w:rPr>
        <w:t xml:space="preserve">Синдром М. Монро - привязываться ни к кому нельзя! </w:t>
      </w:r>
      <w:r w:rsidRPr="002958B1">
        <w:rPr>
          <w:rFonts w:ascii="Verdana" w:hAnsi="Verdana" w:cs="Verdana"/>
          <w:color w:val="2C2C2C"/>
          <w:sz w:val="28"/>
          <w:szCs w:val="28"/>
        </w:rPr>
        <w:t xml:space="preserve">Как только полюбишь, сразу бросают (частые переезды, смена няни и т.д.), возникает </w:t>
      </w:r>
      <w:r w:rsidRPr="002958B1">
        <w:rPr>
          <w:rFonts w:ascii="Verdana" w:hAnsi="Verdana" w:cs="Verdana"/>
          <w:color w:val="000000"/>
          <w:sz w:val="28"/>
          <w:szCs w:val="28"/>
        </w:rPr>
        <w:t xml:space="preserve">при отсутствии постоянного взрослого. </w:t>
      </w:r>
      <w:r w:rsidRPr="002958B1">
        <w:rPr>
          <w:rFonts w:ascii="Verdana" w:hAnsi="Verdana" w:cs="Verdana"/>
          <w:color w:val="2C2C2C"/>
          <w:sz w:val="28"/>
          <w:szCs w:val="28"/>
        </w:rPr>
        <w:t>Посыл от мамы: «Растить должна няня, а любить ты должен меня!»</w:t>
      </w:r>
    </w:p>
    <w:p w:rsidR="002958B1" w:rsidRDefault="002958B1" w:rsidP="002958B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  <w:r>
        <w:rPr>
          <w:rFonts w:ascii="Verdana" w:hAnsi="Verdana" w:cs="Verdana"/>
          <w:b/>
          <w:bCs/>
          <w:color w:val="0891A5"/>
          <w:sz w:val="62"/>
          <w:szCs w:val="62"/>
        </w:rPr>
        <w:t>Защиты ребенка при нарушении привязанности</w:t>
      </w:r>
    </w:p>
    <w:p w:rsidR="002958B1" w:rsidRDefault="002958B1" w:rsidP="002958B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1A5"/>
          <w:sz w:val="62"/>
          <w:szCs w:val="62"/>
        </w:rPr>
      </w:pPr>
    </w:p>
    <w:p w:rsidR="002958B1" w:rsidRP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D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891A5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 xml:space="preserve">Диффузная привязанность - </w:t>
      </w:r>
      <w:r w:rsidRPr="002958B1">
        <w:rPr>
          <w:rFonts w:ascii="Verdana" w:hAnsi="Verdana" w:cs="Verdana"/>
          <w:color w:val="2C2C2D"/>
          <w:sz w:val="28"/>
          <w:szCs w:val="28"/>
        </w:rPr>
        <w:t>не разделяет свой/чужой, не умеет отвечать на чувства.</w:t>
      </w:r>
    </w:p>
    <w:p w:rsidR="002958B1" w:rsidRP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D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891A5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 xml:space="preserve">Амбивалентная привязанность - </w:t>
      </w:r>
      <w:r w:rsidRPr="002958B1">
        <w:rPr>
          <w:rFonts w:ascii="Verdana" w:hAnsi="Verdana" w:cs="Verdana"/>
          <w:color w:val="2C2C2D"/>
          <w:sz w:val="28"/>
          <w:szCs w:val="28"/>
        </w:rPr>
        <w:t xml:space="preserve">забота и/для насилия, любят и ненавидят. Я никому не верю! Привязываться не хочу!   </w:t>
      </w:r>
    </w:p>
    <w:p w:rsidR="002958B1" w:rsidRP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C2C2D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891A5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>Может возникнуть избегающая привязанность - Одинокий волк.</w:t>
      </w:r>
    </w:p>
    <w:p w:rsidR="002958B1" w:rsidRDefault="002958B1" w:rsidP="002958B1">
      <w:pPr>
        <w:tabs>
          <w:tab w:val="left" w:pos="284"/>
        </w:tabs>
        <w:ind w:left="-142" w:firstLine="284"/>
        <w:rPr>
          <w:rFonts w:ascii="Verdana" w:hAnsi="Verdana" w:cs="Verdana"/>
          <w:color w:val="2C2C2D"/>
          <w:sz w:val="28"/>
          <w:szCs w:val="28"/>
        </w:rPr>
      </w:pPr>
      <w:r w:rsidRPr="002958B1">
        <w:rPr>
          <w:rFonts w:ascii="Verdana" w:hAnsi="Verdana" w:cs="Verdana"/>
          <w:b/>
          <w:bCs/>
          <w:color w:val="0891A5"/>
          <w:sz w:val="28"/>
          <w:szCs w:val="28"/>
        </w:rPr>
        <w:t xml:space="preserve">• </w:t>
      </w:r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 xml:space="preserve">Перевернутая привязанность - </w:t>
      </w:r>
      <w:proofErr w:type="spellStart"/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>парентификация</w:t>
      </w:r>
      <w:proofErr w:type="spellEnd"/>
      <w:r w:rsidRPr="002958B1">
        <w:rPr>
          <w:rFonts w:ascii="Verdana" w:hAnsi="Verdana" w:cs="Verdana"/>
          <w:b/>
          <w:bCs/>
          <w:color w:val="2C2C2D"/>
          <w:sz w:val="28"/>
          <w:szCs w:val="28"/>
        </w:rPr>
        <w:t xml:space="preserve">. </w:t>
      </w:r>
      <w:r w:rsidRPr="002958B1">
        <w:rPr>
          <w:rFonts w:ascii="Verdana" w:hAnsi="Verdana" w:cs="Verdana"/>
          <w:color w:val="2C2C2D"/>
          <w:sz w:val="28"/>
          <w:szCs w:val="28"/>
        </w:rPr>
        <w:t>Ребенок быстро становится взрослым. Ребенку не на кого равняться и следовать поведению. Неконструктивное поведение. Посыл от мамы: «С тобой не все хорошо. Ты плохо кончишь!»</w:t>
      </w:r>
    </w:p>
    <w:p w:rsidR="00F678D7" w:rsidRDefault="00F678D7" w:rsidP="002958B1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  <w:r>
        <w:rPr>
          <w:rFonts w:ascii="Verdana" w:hAnsi="Verdana" w:cs="Verdana"/>
          <w:b/>
          <w:bCs/>
          <w:color w:val="0893A7"/>
          <w:sz w:val="62"/>
          <w:szCs w:val="62"/>
        </w:rPr>
        <w:lastRenderedPageBreak/>
        <w:t xml:space="preserve">Синдром </w:t>
      </w:r>
      <w:proofErr w:type="spellStart"/>
      <w:r>
        <w:rPr>
          <w:rFonts w:ascii="Verdana" w:hAnsi="Verdana" w:cs="Verdana"/>
          <w:b/>
          <w:bCs/>
          <w:color w:val="0893A7"/>
          <w:sz w:val="62"/>
          <w:szCs w:val="62"/>
        </w:rPr>
        <w:t>госпитализма</w:t>
      </w:r>
      <w:proofErr w:type="spellEnd"/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  <w:proofErr w:type="spellStart"/>
      <w:r w:rsidRPr="00F678D7">
        <w:rPr>
          <w:rFonts w:ascii="Verdana" w:hAnsi="Verdana" w:cs="Verdana"/>
          <w:b/>
          <w:bCs/>
          <w:color w:val="2C2C2C"/>
          <w:sz w:val="28"/>
          <w:szCs w:val="28"/>
        </w:rPr>
        <w:t>Госпитализм</w:t>
      </w:r>
      <w:proofErr w:type="spellEnd"/>
      <w:r w:rsidRPr="00F678D7">
        <w:rPr>
          <w:rFonts w:ascii="Verdana" w:hAnsi="Verdana" w:cs="Verdana"/>
          <w:b/>
          <w:bCs/>
          <w:color w:val="2C2C2C"/>
          <w:sz w:val="28"/>
          <w:szCs w:val="28"/>
        </w:rPr>
        <w:t xml:space="preserve"> - </w:t>
      </w:r>
      <w:r w:rsidRPr="00F678D7">
        <w:rPr>
          <w:rFonts w:ascii="Verdana" w:hAnsi="Verdana" w:cs="Verdana"/>
          <w:color w:val="2C2C2C"/>
          <w:sz w:val="28"/>
          <w:szCs w:val="28"/>
        </w:rPr>
        <w:t xml:space="preserve">совокупность психических и соматических нарушений, обусловленных длительным пребыванием человека в стационаре в отрыве от близких людей и от дома; в широком смысле под </w:t>
      </w:r>
      <w:proofErr w:type="spellStart"/>
      <w:r w:rsidRPr="00F678D7">
        <w:rPr>
          <w:rFonts w:ascii="Verdana" w:hAnsi="Verdana" w:cs="Verdana"/>
          <w:color w:val="2C2C2C"/>
          <w:sz w:val="28"/>
          <w:szCs w:val="28"/>
        </w:rPr>
        <w:t>госпитализмом</w:t>
      </w:r>
      <w:proofErr w:type="spellEnd"/>
      <w:r w:rsidRPr="00F678D7">
        <w:rPr>
          <w:rFonts w:ascii="Verdana" w:hAnsi="Verdana" w:cs="Verdana"/>
          <w:color w:val="2C2C2C"/>
          <w:sz w:val="28"/>
          <w:szCs w:val="28"/>
        </w:rPr>
        <w:t xml:space="preserve"> понимаются неблагоприятные, в первую очередь психические условия больничной среды и результаты их действия на психическое и физическое состояние пациента.</w:t>
      </w:r>
    </w:p>
    <w:p w:rsidR="00F678D7" w:rsidRP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C2C"/>
          <w:sz w:val="28"/>
          <w:szCs w:val="28"/>
        </w:rPr>
      </w:pPr>
    </w:p>
    <w:p w:rsidR="00F678D7" w:rsidRDefault="00F678D7" w:rsidP="00F678D7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C2C2C"/>
          <w:sz w:val="28"/>
          <w:szCs w:val="28"/>
        </w:rPr>
      </w:pPr>
      <w:proofErr w:type="spellStart"/>
      <w:r w:rsidRPr="00F678D7">
        <w:rPr>
          <w:rFonts w:ascii="Verdana" w:hAnsi="Verdana" w:cs="Verdana"/>
          <w:b/>
          <w:bCs/>
          <w:color w:val="2C2C2C"/>
          <w:sz w:val="28"/>
          <w:szCs w:val="28"/>
        </w:rPr>
        <w:t>Госпитализм</w:t>
      </w:r>
      <w:proofErr w:type="spellEnd"/>
      <w:r w:rsidRPr="00F678D7">
        <w:rPr>
          <w:rFonts w:ascii="Verdana" w:hAnsi="Verdana" w:cs="Verdana"/>
          <w:b/>
          <w:bCs/>
          <w:color w:val="2C2C2C"/>
          <w:sz w:val="28"/>
          <w:szCs w:val="28"/>
        </w:rPr>
        <w:t xml:space="preserve"> имеет второе название - синдром отрыва от дома или сиротский синдром. Кризис разлуки.</w:t>
      </w:r>
    </w:p>
    <w:p w:rsidR="00F678D7" w:rsidRDefault="00F678D7" w:rsidP="00F678D7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C2C2C"/>
          <w:sz w:val="28"/>
          <w:szCs w:val="28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8"/>
          <w:sz w:val="62"/>
          <w:szCs w:val="62"/>
        </w:rPr>
      </w:pPr>
      <w:r>
        <w:rPr>
          <w:rFonts w:ascii="Verdana" w:hAnsi="Verdana" w:cs="Verdana"/>
          <w:b/>
          <w:bCs/>
          <w:color w:val="0793A8"/>
          <w:sz w:val="62"/>
          <w:szCs w:val="62"/>
        </w:rPr>
        <w:t>Автор концепции</w:t>
      </w: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30"/>
          <w:szCs w:val="30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30"/>
          <w:szCs w:val="30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30"/>
          <w:szCs w:val="30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jc w:val="right"/>
        <w:rPr>
          <w:rFonts w:ascii="Verdana" w:hAnsi="Verdana" w:cs="Verdana"/>
          <w:b/>
          <w:bCs/>
          <w:color w:val="000000"/>
          <w:sz w:val="28"/>
          <w:szCs w:val="28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28"/>
          <w:szCs w:val="28"/>
        </w:rPr>
      </w:pPr>
    </w:p>
    <w:p w:rsid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D7B7EA" wp14:editId="22B77715">
            <wp:extent cx="2419350" cy="1799996"/>
            <wp:effectExtent l="0" t="0" r="0" b="0"/>
            <wp:docPr id="4" name="Рисунок 1" descr="https://www.b17.ru/foto/uploaded/upl_auto_1503260783_744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17.ru/foto/uploaded/upl_auto_1503260783_74416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78D7">
        <w:rPr>
          <w:rFonts w:ascii="Verdana" w:hAnsi="Verdana" w:cs="Verdana"/>
          <w:b/>
          <w:bCs/>
          <w:color w:val="000000"/>
          <w:sz w:val="28"/>
          <w:szCs w:val="28"/>
        </w:rPr>
        <w:t xml:space="preserve"> Р. Шпиц (1887-1974)</w:t>
      </w:r>
    </w:p>
    <w:p w:rsidR="00F678D7" w:rsidRP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28"/>
          <w:szCs w:val="28"/>
        </w:rPr>
      </w:pPr>
    </w:p>
    <w:p w:rsidR="00F678D7" w:rsidRP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28"/>
          <w:szCs w:val="28"/>
        </w:rPr>
      </w:pPr>
    </w:p>
    <w:p w:rsidR="00F678D7" w:rsidRPr="00F678D7" w:rsidRDefault="00F678D7" w:rsidP="00F678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B2B2D"/>
          <w:sz w:val="28"/>
          <w:szCs w:val="28"/>
        </w:rPr>
      </w:pPr>
      <w:r w:rsidRPr="00F678D7">
        <w:rPr>
          <w:rFonts w:ascii="Verdana" w:hAnsi="Verdana" w:cs="Verdana"/>
          <w:color w:val="2B2B2D"/>
          <w:sz w:val="28"/>
          <w:szCs w:val="28"/>
        </w:rPr>
        <w:t>Понятие «</w:t>
      </w:r>
      <w:proofErr w:type="spellStart"/>
      <w:r w:rsidRPr="00F678D7">
        <w:rPr>
          <w:rFonts w:ascii="Verdana" w:hAnsi="Verdana" w:cs="Verdana"/>
          <w:color w:val="2B2B2D"/>
          <w:sz w:val="28"/>
          <w:szCs w:val="28"/>
        </w:rPr>
        <w:t>госпитализм</w:t>
      </w:r>
      <w:proofErr w:type="spellEnd"/>
      <w:r w:rsidRPr="00F678D7">
        <w:rPr>
          <w:rFonts w:ascii="Verdana" w:hAnsi="Verdana" w:cs="Verdana"/>
          <w:color w:val="2B2B2D"/>
          <w:sz w:val="28"/>
          <w:szCs w:val="28"/>
        </w:rPr>
        <w:t xml:space="preserve">» ввел австро-американский психоаналитик Рене Шпиц в 1945 году применительно к детскому </w:t>
      </w:r>
      <w:proofErr w:type="spellStart"/>
      <w:r w:rsidRPr="00F678D7">
        <w:rPr>
          <w:rFonts w:ascii="Verdana" w:hAnsi="Verdana" w:cs="Verdana"/>
          <w:color w:val="2B2B2D"/>
          <w:sz w:val="28"/>
          <w:szCs w:val="28"/>
        </w:rPr>
        <w:t>госпитализму</w:t>
      </w:r>
      <w:proofErr w:type="spellEnd"/>
      <w:r w:rsidRPr="00F678D7">
        <w:rPr>
          <w:rFonts w:ascii="Verdana" w:hAnsi="Verdana" w:cs="Verdana"/>
          <w:color w:val="2B2B2D"/>
          <w:sz w:val="28"/>
          <w:szCs w:val="28"/>
        </w:rPr>
        <w:t>.</w:t>
      </w:r>
    </w:p>
    <w:p w:rsidR="00F678D7" w:rsidRDefault="00F678D7" w:rsidP="00F678D7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446D23" w:rsidRDefault="00446D23" w:rsidP="00F678D7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446D23" w:rsidRDefault="00446D23" w:rsidP="00446D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DA2"/>
          <w:sz w:val="62"/>
          <w:szCs w:val="62"/>
        </w:rPr>
      </w:pPr>
    </w:p>
    <w:p w:rsidR="00446D23" w:rsidRDefault="00446D23" w:rsidP="00446D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DA2"/>
          <w:sz w:val="62"/>
          <w:szCs w:val="62"/>
        </w:rPr>
      </w:pPr>
      <w:r>
        <w:rPr>
          <w:rFonts w:ascii="Verdana" w:hAnsi="Verdana" w:cs="Verdana"/>
          <w:b/>
          <w:bCs/>
          <w:color w:val="0A8DA2"/>
          <w:sz w:val="62"/>
          <w:szCs w:val="62"/>
        </w:rPr>
        <w:lastRenderedPageBreak/>
        <w:t xml:space="preserve">Критерии </w:t>
      </w:r>
      <w:proofErr w:type="spellStart"/>
      <w:r>
        <w:rPr>
          <w:rFonts w:ascii="Verdana" w:hAnsi="Verdana" w:cs="Verdana"/>
          <w:b/>
          <w:bCs/>
          <w:color w:val="0A8DA2"/>
          <w:sz w:val="62"/>
          <w:szCs w:val="62"/>
        </w:rPr>
        <w:t>госпитализма</w:t>
      </w:r>
      <w:proofErr w:type="spellEnd"/>
    </w:p>
    <w:p w:rsidR="00446D23" w:rsidRDefault="00446D23" w:rsidP="00446D2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DA2"/>
          <w:sz w:val="62"/>
          <w:szCs w:val="62"/>
        </w:rPr>
      </w:pP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Задержка темпов моторного и речевого развития.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Обеднение положительных эмоций, негативизм.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Избегание контактов.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Нарушение адаптации к новым условиям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Снижение иммунитета.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Стереотипные движения.</w:t>
      </w:r>
    </w:p>
    <w:p w:rsidR="00446D23" w:rsidRP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Депрессивные реакции.</w:t>
      </w:r>
    </w:p>
    <w:p w:rsidR="00446D23" w:rsidRDefault="00446D2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  <w:r w:rsidRPr="00446D23">
        <w:rPr>
          <w:rFonts w:ascii="Verdana" w:hAnsi="Verdana" w:cs="Verdana"/>
          <w:color w:val="0A8DA2"/>
          <w:sz w:val="28"/>
          <w:szCs w:val="28"/>
        </w:rPr>
        <w:t xml:space="preserve">• </w:t>
      </w:r>
      <w:r w:rsidRPr="00446D23">
        <w:rPr>
          <w:rFonts w:ascii="Verdana" w:hAnsi="Verdana" w:cs="Verdana"/>
          <w:color w:val="2B2B2C"/>
          <w:sz w:val="28"/>
          <w:szCs w:val="28"/>
        </w:rPr>
        <w:t>Физическая слабость, вялость.</w:t>
      </w:r>
    </w:p>
    <w:p w:rsidR="00374D73" w:rsidRDefault="00374D7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</w:p>
    <w:p w:rsidR="00374D73" w:rsidRDefault="00374D73" w:rsidP="00446D23">
      <w:pPr>
        <w:tabs>
          <w:tab w:val="left" w:pos="284"/>
        </w:tabs>
        <w:ind w:left="-142" w:firstLine="284"/>
        <w:rPr>
          <w:rFonts w:ascii="Verdana" w:hAnsi="Verdana" w:cs="Verdana"/>
          <w:color w:val="2B2B2C"/>
          <w:sz w:val="28"/>
          <w:szCs w:val="28"/>
        </w:rPr>
      </w:pPr>
    </w:p>
    <w:p w:rsidR="00374D73" w:rsidRDefault="00374D73" w:rsidP="00446D23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374D73" w:rsidRDefault="00374D73" w:rsidP="00374D7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B8C9B"/>
          <w:sz w:val="62"/>
          <w:szCs w:val="62"/>
        </w:rPr>
      </w:pPr>
      <w:r>
        <w:rPr>
          <w:rFonts w:ascii="Verdana" w:hAnsi="Verdana" w:cs="Verdana"/>
          <w:b/>
          <w:bCs/>
          <w:color w:val="0B8C9B"/>
          <w:sz w:val="62"/>
          <w:szCs w:val="62"/>
        </w:rPr>
        <w:t xml:space="preserve">Причины </w:t>
      </w:r>
      <w:proofErr w:type="spellStart"/>
      <w:r>
        <w:rPr>
          <w:rFonts w:ascii="Verdana" w:hAnsi="Verdana" w:cs="Verdana"/>
          <w:b/>
          <w:bCs/>
          <w:color w:val="0B8C9B"/>
          <w:sz w:val="62"/>
          <w:szCs w:val="62"/>
        </w:rPr>
        <w:t>госпитализма</w:t>
      </w:r>
      <w:proofErr w:type="spellEnd"/>
    </w:p>
    <w:p w:rsidR="00374D73" w:rsidRDefault="00374D73" w:rsidP="00374D7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B8C9B"/>
          <w:sz w:val="62"/>
          <w:szCs w:val="62"/>
        </w:rPr>
      </w:pPr>
    </w:p>
    <w:p w:rsidR="00374D73" w:rsidRPr="00374D73" w:rsidRDefault="00374D73" w:rsidP="00374D73">
      <w:pPr>
        <w:tabs>
          <w:tab w:val="left" w:pos="284"/>
        </w:tabs>
        <w:ind w:left="-142" w:firstLine="284"/>
        <w:rPr>
          <w:rFonts w:ascii="Verdana" w:hAnsi="Verdana" w:cs="Verdana"/>
          <w:color w:val="2B2C2D"/>
          <w:sz w:val="28"/>
          <w:szCs w:val="28"/>
        </w:rPr>
      </w:pPr>
      <w:r w:rsidRPr="00374D73">
        <w:rPr>
          <w:rFonts w:ascii="Verdana" w:hAnsi="Verdana" w:cs="Verdana"/>
          <w:color w:val="0B8C9B"/>
          <w:sz w:val="28"/>
          <w:szCs w:val="28"/>
        </w:rPr>
        <w:t xml:space="preserve">1. </w:t>
      </w:r>
      <w:r w:rsidRPr="00374D73">
        <w:rPr>
          <w:rFonts w:ascii="Verdana" w:hAnsi="Verdana" w:cs="Verdana"/>
          <w:color w:val="2B2C2D"/>
          <w:sz w:val="28"/>
          <w:szCs w:val="28"/>
        </w:rPr>
        <w:t>Эмоционально недоступная мать/значимый другой.</w:t>
      </w:r>
    </w:p>
    <w:p w:rsidR="00374D73" w:rsidRPr="00374D73" w:rsidRDefault="00374D73" w:rsidP="00374D73">
      <w:pPr>
        <w:tabs>
          <w:tab w:val="left" w:pos="284"/>
        </w:tabs>
        <w:ind w:left="-142" w:firstLine="284"/>
        <w:rPr>
          <w:rFonts w:ascii="Verdana" w:hAnsi="Verdana" w:cs="Verdana"/>
          <w:color w:val="2B2C2D"/>
          <w:sz w:val="28"/>
          <w:szCs w:val="28"/>
        </w:rPr>
      </w:pPr>
      <w:r w:rsidRPr="00374D73">
        <w:rPr>
          <w:rFonts w:ascii="Verdana" w:hAnsi="Verdana" w:cs="Verdana"/>
          <w:color w:val="0B8C9B"/>
          <w:sz w:val="28"/>
          <w:szCs w:val="28"/>
        </w:rPr>
        <w:t xml:space="preserve">2. </w:t>
      </w:r>
      <w:r w:rsidRPr="00374D73">
        <w:rPr>
          <w:rFonts w:ascii="Verdana" w:hAnsi="Verdana" w:cs="Verdana"/>
          <w:color w:val="2B2C2D"/>
          <w:sz w:val="28"/>
          <w:szCs w:val="28"/>
        </w:rPr>
        <w:t>Отсутствие матери/значимого другого</w:t>
      </w:r>
    </w:p>
    <w:p w:rsidR="00374D73" w:rsidRPr="00374D73" w:rsidRDefault="00374D73" w:rsidP="00374D73">
      <w:pPr>
        <w:tabs>
          <w:tab w:val="left" w:pos="284"/>
        </w:tabs>
        <w:ind w:left="-142" w:firstLine="284"/>
        <w:rPr>
          <w:rFonts w:ascii="Verdana" w:hAnsi="Verdana" w:cs="Verdana"/>
          <w:color w:val="2B2C2D"/>
          <w:sz w:val="28"/>
          <w:szCs w:val="28"/>
        </w:rPr>
      </w:pPr>
      <w:r w:rsidRPr="00374D73">
        <w:rPr>
          <w:rFonts w:ascii="Verdana" w:hAnsi="Verdana" w:cs="Verdana"/>
          <w:color w:val="0B8C9B"/>
          <w:sz w:val="28"/>
          <w:szCs w:val="28"/>
        </w:rPr>
        <w:t xml:space="preserve">3. </w:t>
      </w:r>
      <w:r w:rsidRPr="00374D73">
        <w:rPr>
          <w:rFonts w:ascii="Verdana" w:hAnsi="Verdana" w:cs="Verdana"/>
          <w:color w:val="2B2C2D"/>
          <w:sz w:val="28"/>
          <w:szCs w:val="28"/>
        </w:rPr>
        <w:t>Эмоциональная депривация.</w:t>
      </w:r>
    </w:p>
    <w:p w:rsidR="00374D73" w:rsidRDefault="00374D73" w:rsidP="00374D73">
      <w:pPr>
        <w:tabs>
          <w:tab w:val="left" w:pos="284"/>
        </w:tabs>
        <w:ind w:left="-142" w:firstLine="284"/>
        <w:rPr>
          <w:rFonts w:ascii="Verdana" w:hAnsi="Verdana" w:cs="Verdana"/>
          <w:color w:val="2B2C2D"/>
          <w:sz w:val="28"/>
          <w:szCs w:val="28"/>
        </w:rPr>
      </w:pPr>
      <w:r w:rsidRPr="00374D73">
        <w:rPr>
          <w:rFonts w:ascii="Verdana" w:hAnsi="Verdana" w:cs="Verdana"/>
          <w:color w:val="0B8C9B"/>
          <w:sz w:val="28"/>
          <w:szCs w:val="28"/>
        </w:rPr>
        <w:t xml:space="preserve">4. </w:t>
      </w:r>
      <w:r w:rsidRPr="00374D73">
        <w:rPr>
          <w:rFonts w:ascii="Verdana" w:hAnsi="Verdana" w:cs="Verdana"/>
          <w:color w:val="2B2C2D"/>
          <w:sz w:val="28"/>
          <w:szCs w:val="28"/>
        </w:rPr>
        <w:t>Обедненный психологический климат.</w:t>
      </w:r>
    </w:p>
    <w:p w:rsidR="009D48CF" w:rsidRDefault="009D48CF" w:rsidP="00374D73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  <w:r>
        <w:rPr>
          <w:rFonts w:ascii="Verdana" w:hAnsi="Verdana" w:cs="Verdana"/>
          <w:b/>
          <w:bCs/>
          <w:color w:val="0893A7"/>
          <w:sz w:val="62"/>
          <w:szCs w:val="62"/>
        </w:rPr>
        <w:lastRenderedPageBreak/>
        <w:t xml:space="preserve">Логика развития </w:t>
      </w:r>
      <w:proofErr w:type="spellStart"/>
      <w:r>
        <w:rPr>
          <w:rFonts w:ascii="Verdana" w:hAnsi="Verdana" w:cs="Verdana"/>
          <w:b/>
          <w:bCs/>
          <w:color w:val="0893A7"/>
          <w:sz w:val="62"/>
          <w:szCs w:val="62"/>
        </w:rPr>
        <w:t>госпитализма</w:t>
      </w:r>
      <w:proofErr w:type="spellEnd"/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9D48CF" w:rsidRDefault="009D48CF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  <w:r>
        <w:rPr>
          <w:noProof/>
          <w:lang w:eastAsia="ru-RU"/>
        </w:rPr>
        <w:drawing>
          <wp:inline distT="0" distB="0" distL="0" distR="0" wp14:anchorId="4B44118F" wp14:editId="69CB8336">
            <wp:extent cx="2466975" cy="295258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7171" cy="297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B73" w:rsidRDefault="00751B73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751B73" w:rsidRDefault="00751B73" w:rsidP="009D48CF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p w:rsidR="00751B73" w:rsidRDefault="00751B73" w:rsidP="00751B7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FA3"/>
          <w:sz w:val="62"/>
          <w:szCs w:val="62"/>
        </w:rPr>
      </w:pPr>
      <w:r>
        <w:rPr>
          <w:rFonts w:ascii="Verdana" w:hAnsi="Verdana" w:cs="Verdana"/>
          <w:b/>
          <w:bCs/>
          <w:color w:val="088FA3"/>
          <w:sz w:val="62"/>
          <w:szCs w:val="62"/>
        </w:rPr>
        <w:t>Распад семейной системы</w:t>
      </w:r>
    </w:p>
    <w:p w:rsidR="00751B73" w:rsidRDefault="00751B73" w:rsidP="00751B73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8FA3"/>
          <w:sz w:val="62"/>
          <w:szCs w:val="62"/>
        </w:rPr>
      </w:pPr>
    </w:p>
    <w:p w:rsidR="00751B73" w:rsidRPr="007131E1" w:rsidRDefault="00751B73" w:rsidP="007131E1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Verdana"/>
          <w:color w:val="2A2A2B"/>
          <w:sz w:val="28"/>
          <w:szCs w:val="28"/>
        </w:rPr>
      </w:pPr>
      <w:r>
        <w:rPr>
          <w:rFonts w:ascii="Verdana" w:hAnsi="Verdana" w:cs="Verdana"/>
          <w:color w:val="088FA3"/>
          <w:sz w:val="30"/>
          <w:szCs w:val="30"/>
        </w:rPr>
        <w:t xml:space="preserve">• </w:t>
      </w:r>
      <w:r w:rsidRPr="007131E1">
        <w:rPr>
          <w:rFonts w:ascii="Verdana" w:hAnsi="Verdana" w:cs="Verdana"/>
          <w:color w:val="2A2A2B"/>
          <w:sz w:val="28"/>
          <w:szCs w:val="28"/>
        </w:rPr>
        <w:t>Распад семейной системы - развод, разъезд, серьезный конфликт</w:t>
      </w:r>
    </w:p>
    <w:p w:rsidR="00751B73" w:rsidRPr="007131E1" w:rsidRDefault="00751B73" w:rsidP="007131E1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Verdana"/>
          <w:color w:val="2A2A2B"/>
          <w:sz w:val="28"/>
          <w:szCs w:val="28"/>
        </w:rPr>
      </w:pPr>
      <w:r w:rsidRPr="007131E1">
        <w:rPr>
          <w:rFonts w:ascii="Verdana" w:hAnsi="Verdana" w:cs="Verdana"/>
          <w:color w:val="088FA3"/>
          <w:sz w:val="28"/>
          <w:szCs w:val="28"/>
        </w:rPr>
        <w:t xml:space="preserve">• </w:t>
      </w:r>
      <w:r w:rsidRPr="007131E1">
        <w:rPr>
          <w:rFonts w:ascii="Verdana" w:hAnsi="Verdana" w:cs="Verdana"/>
          <w:color w:val="2A2A2B"/>
          <w:sz w:val="28"/>
          <w:szCs w:val="28"/>
        </w:rPr>
        <w:t>Субъективно ребенок берет ответственность на себя: «Я виноват в случившемся», «Из-за меня папа ушел, т. к. я - плохой(</w:t>
      </w:r>
      <w:proofErr w:type="spellStart"/>
      <w:r w:rsidRPr="007131E1">
        <w:rPr>
          <w:rFonts w:ascii="Verdana" w:hAnsi="Verdana" w:cs="Verdana"/>
          <w:color w:val="2A2A2B"/>
          <w:sz w:val="28"/>
          <w:szCs w:val="28"/>
        </w:rPr>
        <w:t>ая</w:t>
      </w:r>
      <w:proofErr w:type="spellEnd"/>
      <w:r w:rsidRPr="007131E1">
        <w:rPr>
          <w:rFonts w:ascii="Verdana" w:hAnsi="Verdana" w:cs="Verdana"/>
          <w:color w:val="2A2A2B"/>
          <w:sz w:val="28"/>
          <w:szCs w:val="28"/>
        </w:rPr>
        <w:t>)».</w:t>
      </w:r>
    </w:p>
    <w:p w:rsidR="00751B73" w:rsidRPr="007131E1" w:rsidRDefault="00751B73" w:rsidP="007131E1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Verdana"/>
          <w:color w:val="2A2A2B"/>
          <w:sz w:val="28"/>
          <w:szCs w:val="28"/>
        </w:rPr>
      </w:pPr>
      <w:r w:rsidRPr="007131E1">
        <w:rPr>
          <w:rFonts w:ascii="Verdana" w:hAnsi="Verdana" w:cs="Verdana"/>
          <w:color w:val="088FA3"/>
          <w:sz w:val="28"/>
          <w:szCs w:val="28"/>
        </w:rPr>
        <w:t xml:space="preserve">• </w:t>
      </w:r>
      <w:r w:rsidRPr="007131E1">
        <w:rPr>
          <w:rFonts w:ascii="Verdana" w:hAnsi="Verdana" w:cs="Verdana"/>
          <w:color w:val="2A2A2B"/>
          <w:sz w:val="28"/>
          <w:szCs w:val="28"/>
        </w:rPr>
        <w:t>Подросток будет остро ощущать травму предательства: «Родители обещали, что все будет хорошо, а на самом деле все не так».</w:t>
      </w:r>
    </w:p>
    <w:p w:rsidR="00751B73" w:rsidRPr="007131E1" w:rsidRDefault="00751B73" w:rsidP="007131E1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Verdana"/>
          <w:color w:val="2A2A2B"/>
          <w:sz w:val="28"/>
          <w:szCs w:val="28"/>
        </w:rPr>
      </w:pPr>
      <w:r w:rsidRPr="007131E1">
        <w:rPr>
          <w:rFonts w:ascii="Verdana" w:hAnsi="Verdana" w:cs="Verdana"/>
          <w:color w:val="088FA3"/>
          <w:sz w:val="28"/>
          <w:szCs w:val="28"/>
        </w:rPr>
        <w:t xml:space="preserve">• </w:t>
      </w:r>
      <w:r w:rsidRPr="007131E1">
        <w:rPr>
          <w:rFonts w:ascii="Verdana" w:hAnsi="Verdana" w:cs="Verdana"/>
          <w:color w:val="2A2A2B"/>
          <w:sz w:val="28"/>
          <w:szCs w:val="28"/>
        </w:rPr>
        <w:t>Ребенок склонен брать на себя роль «миротворца», «спасателя» и включаться в Треугольник отношений.</w:t>
      </w:r>
    </w:p>
    <w:p w:rsidR="00751B73" w:rsidRPr="007131E1" w:rsidRDefault="00751B73" w:rsidP="007131E1">
      <w:pPr>
        <w:autoSpaceDE w:val="0"/>
        <w:autoSpaceDN w:val="0"/>
        <w:adjustRightInd w:val="0"/>
        <w:spacing w:before="240" w:after="0" w:line="240" w:lineRule="auto"/>
        <w:rPr>
          <w:rFonts w:ascii="Verdana" w:hAnsi="Verdana" w:cs="Verdana"/>
          <w:b/>
          <w:bCs/>
          <w:color w:val="0893A7"/>
          <w:sz w:val="28"/>
          <w:szCs w:val="28"/>
        </w:rPr>
      </w:pPr>
      <w:r w:rsidRPr="007131E1">
        <w:rPr>
          <w:rFonts w:ascii="Verdana" w:hAnsi="Verdana" w:cs="Verdana"/>
          <w:color w:val="088FA3"/>
          <w:sz w:val="28"/>
          <w:szCs w:val="28"/>
        </w:rPr>
        <w:t xml:space="preserve">• </w:t>
      </w:r>
      <w:proofErr w:type="gramStart"/>
      <w:r w:rsidRPr="007131E1">
        <w:rPr>
          <w:rFonts w:ascii="Verdana" w:hAnsi="Verdana" w:cs="Verdana"/>
          <w:color w:val="2A2A2B"/>
          <w:sz w:val="28"/>
          <w:szCs w:val="28"/>
        </w:rPr>
        <w:t>В</w:t>
      </w:r>
      <w:proofErr w:type="gramEnd"/>
      <w:r w:rsidRPr="007131E1">
        <w:rPr>
          <w:rFonts w:ascii="Verdana" w:hAnsi="Verdana" w:cs="Verdana"/>
          <w:color w:val="2A2A2B"/>
          <w:sz w:val="28"/>
          <w:szCs w:val="28"/>
        </w:rPr>
        <w:t xml:space="preserve"> разные возрастные периоды могут проявляться невротические реакции.</w:t>
      </w:r>
    </w:p>
    <w:p w:rsidR="009D48CF" w:rsidRDefault="009D48CF" w:rsidP="009D48CF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7A0AD7" w:rsidRDefault="007A0AD7" w:rsidP="007A0A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2A6"/>
          <w:sz w:val="62"/>
          <w:szCs w:val="62"/>
        </w:rPr>
      </w:pPr>
      <w:r>
        <w:rPr>
          <w:rFonts w:ascii="Verdana" w:hAnsi="Verdana" w:cs="Verdana"/>
          <w:b/>
          <w:bCs/>
          <w:color w:val="0792A6"/>
          <w:sz w:val="62"/>
          <w:szCs w:val="62"/>
        </w:rPr>
        <w:lastRenderedPageBreak/>
        <w:t>Сепарация как переживание разлуки</w:t>
      </w:r>
    </w:p>
    <w:p w:rsidR="007A0AD7" w:rsidRDefault="007A0AD7" w:rsidP="007A0AD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2A6"/>
          <w:sz w:val="62"/>
          <w:szCs w:val="62"/>
        </w:rPr>
      </w:pPr>
    </w:p>
    <w:p w:rsidR="007A0AD7" w:rsidRPr="007A0AD7" w:rsidRDefault="007A0AD7" w:rsidP="007A0AD7">
      <w:pPr>
        <w:tabs>
          <w:tab w:val="left" w:pos="284"/>
        </w:tabs>
        <w:ind w:left="-142" w:firstLine="284"/>
        <w:rPr>
          <w:rFonts w:ascii="Verdana" w:hAnsi="Verdana" w:cs="Verdana"/>
          <w:b/>
          <w:bCs/>
          <w:color w:val="2C2D2E"/>
          <w:sz w:val="28"/>
          <w:szCs w:val="28"/>
        </w:rPr>
      </w:pPr>
      <w:r w:rsidRPr="007A0AD7">
        <w:rPr>
          <w:rFonts w:ascii="Verdana" w:hAnsi="Verdana" w:cs="Verdana"/>
          <w:b/>
          <w:bCs/>
          <w:color w:val="2C2D2E"/>
          <w:sz w:val="28"/>
          <w:szCs w:val="28"/>
        </w:rPr>
        <w:t xml:space="preserve">Сепарация (Дж. </w:t>
      </w:r>
      <w:proofErr w:type="spellStart"/>
      <w:r w:rsidRPr="007A0AD7">
        <w:rPr>
          <w:rFonts w:ascii="Verdana" w:hAnsi="Verdana" w:cs="Verdana"/>
          <w:b/>
          <w:bCs/>
          <w:color w:val="2C2D2E"/>
          <w:sz w:val="28"/>
          <w:szCs w:val="28"/>
        </w:rPr>
        <w:t>Боулби</w:t>
      </w:r>
      <w:proofErr w:type="spellEnd"/>
      <w:r w:rsidRPr="007A0AD7">
        <w:rPr>
          <w:rFonts w:ascii="Verdana" w:hAnsi="Verdana" w:cs="Verdana"/>
          <w:b/>
          <w:bCs/>
          <w:color w:val="2C2D2E"/>
          <w:sz w:val="28"/>
          <w:szCs w:val="28"/>
        </w:rPr>
        <w:t xml:space="preserve">) - отделение ребенка от матери. </w:t>
      </w:r>
    </w:p>
    <w:p w:rsidR="007A0AD7" w:rsidRPr="007A0AD7" w:rsidRDefault="007A0AD7" w:rsidP="007A0AD7">
      <w:pPr>
        <w:tabs>
          <w:tab w:val="left" w:pos="284"/>
        </w:tabs>
        <w:ind w:left="-142" w:firstLine="284"/>
        <w:rPr>
          <w:rFonts w:ascii="Verdana" w:hAnsi="Verdana" w:cs="Verdana"/>
          <w:color w:val="2C2D2E"/>
          <w:sz w:val="28"/>
          <w:szCs w:val="28"/>
        </w:rPr>
      </w:pPr>
      <w:r w:rsidRPr="007A0AD7">
        <w:rPr>
          <w:rFonts w:ascii="Verdana" w:hAnsi="Verdana" w:cs="Verdana"/>
          <w:color w:val="0792A6"/>
          <w:sz w:val="28"/>
          <w:szCs w:val="28"/>
        </w:rPr>
        <w:t xml:space="preserve">• </w:t>
      </w:r>
      <w:r w:rsidRPr="007A0AD7">
        <w:rPr>
          <w:rFonts w:ascii="Verdana" w:hAnsi="Verdana" w:cs="Verdana"/>
          <w:color w:val="2C2D2E"/>
          <w:sz w:val="28"/>
          <w:szCs w:val="28"/>
        </w:rPr>
        <w:t xml:space="preserve">Зависимость и </w:t>
      </w:r>
      <w:proofErr w:type="spellStart"/>
      <w:r w:rsidRPr="007A0AD7">
        <w:rPr>
          <w:rFonts w:ascii="Verdana" w:hAnsi="Verdana" w:cs="Verdana"/>
          <w:color w:val="2C2D2E"/>
          <w:sz w:val="28"/>
          <w:szCs w:val="28"/>
        </w:rPr>
        <w:t>контрзависимость</w:t>
      </w:r>
      <w:proofErr w:type="spellEnd"/>
      <w:r w:rsidRPr="007A0AD7">
        <w:rPr>
          <w:rFonts w:ascii="Verdana" w:hAnsi="Verdana" w:cs="Verdana"/>
          <w:color w:val="2C2D2E"/>
          <w:sz w:val="28"/>
          <w:szCs w:val="28"/>
        </w:rPr>
        <w:t xml:space="preserve"> (кризис 3 лет).</w:t>
      </w:r>
    </w:p>
    <w:p w:rsidR="007A0AD7" w:rsidRDefault="007A0AD7" w:rsidP="007A0AD7">
      <w:pPr>
        <w:tabs>
          <w:tab w:val="left" w:pos="284"/>
        </w:tabs>
        <w:ind w:left="-142" w:firstLine="284"/>
        <w:rPr>
          <w:rFonts w:ascii="Verdana" w:hAnsi="Verdana" w:cs="Verdana"/>
          <w:color w:val="2C2D2E"/>
          <w:sz w:val="28"/>
          <w:szCs w:val="28"/>
        </w:rPr>
      </w:pPr>
      <w:r w:rsidRPr="007A0AD7">
        <w:rPr>
          <w:rFonts w:ascii="Verdana" w:hAnsi="Verdana" w:cs="Verdana"/>
          <w:color w:val="0792A6"/>
          <w:sz w:val="28"/>
          <w:szCs w:val="28"/>
        </w:rPr>
        <w:t xml:space="preserve">• </w:t>
      </w:r>
      <w:r w:rsidRPr="007A0AD7">
        <w:rPr>
          <w:rFonts w:ascii="Verdana" w:hAnsi="Verdana" w:cs="Verdana"/>
          <w:color w:val="2C2D2E"/>
          <w:sz w:val="28"/>
          <w:szCs w:val="28"/>
        </w:rPr>
        <w:t>Сепарация в подростковом возрасте.</w:t>
      </w:r>
    </w:p>
    <w:p w:rsidR="00B64534" w:rsidRDefault="00B64534" w:rsidP="007A0AD7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B64534" w:rsidRDefault="00B64534" w:rsidP="00B645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90A4"/>
          <w:sz w:val="62"/>
          <w:szCs w:val="62"/>
        </w:rPr>
      </w:pPr>
      <w:r>
        <w:rPr>
          <w:rFonts w:ascii="Verdana" w:hAnsi="Verdana" w:cs="Verdana"/>
          <w:b/>
          <w:bCs/>
          <w:color w:val="0990A4"/>
          <w:sz w:val="62"/>
          <w:szCs w:val="62"/>
        </w:rPr>
        <w:t>Неразделенная любовь</w:t>
      </w:r>
    </w:p>
    <w:p w:rsidR="00B64534" w:rsidRDefault="00B64534" w:rsidP="00B64534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990A4"/>
          <w:sz w:val="62"/>
          <w:szCs w:val="62"/>
        </w:rPr>
      </w:pPr>
    </w:p>
    <w:p w:rsidR="00B64534" w:rsidRPr="00B64534" w:rsidRDefault="00B64534" w:rsidP="00B64534">
      <w:pPr>
        <w:tabs>
          <w:tab w:val="left" w:pos="284"/>
        </w:tabs>
        <w:ind w:left="-142" w:firstLine="284"/>
        <w:rPr>
          <w:rFonts w:ascii="Verdana" w:hAnsi="Verdana" w:cs="Verdana"/>
          <w:color w:val="2F3032"/>
          <w:sz w:val="28"/>
          <w:szCs w:val="28"/>
        </w:rPr>
      </w:pPr>
      <w:r w:rsidRPr="00B64534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B64534">
        <w:rPr>
          <w:rFonts w:ascii="Verdana" w:hAnsi="Verdana" w:cs="Verdana"/>
          <w:color w:val="2F3032"/>
          <w:sz w:val="28"/>
          <w:szCs w:val="28"/>
        </w:rPr>
        <w:t>Знакомство с новыми чувствами.</w:t>
      </w:r>
    </w:p>
    <w:p w:rsidR="00B64534" w:rsidRPr="00B64534" w:rsidRDefault="00B64534" w:rsidP="00B64534">
      <w:pPr>
        <w:tabs>
          <w:tab w:val="left" w:pos="284"/>
        </w:tabs>
        <w:ind w:left="-142" w:firstLine="284"/>
        <w:rPr>
          <w:rFonts w:ascii="Verdana" w:hAnsi="Verdana" w:cs="Verdana"/>
          <w:color w:val="2F3032"/>
          <w:sz w:val="28"/>
          <w:szCs w:val="28"/>
        </w:rPr>
      </w:pPr>
      <w:r w:rsidRPr="00B64534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B64534">
        <w:rPr>
          <w:rFonts w:ascii="Verdana" w:hAnsi="Verdana" w:cs="Verdana"/>
          <w:color w:val="2F3032"/>
          <w:sz w:val="28"/>
          <w:szCs w:val="28"/>
        </w:rPr>
        <w:t>Страх отвержения.</w:t>
      </w:r>
    </w:p>
    <w:p w:rsidR="00B64534" w:rsidRDefault="00B64534" w:rsidP="00B64534">
      <w:pPr>
        <w:tabs>
          <w:tab w:val="left" w:pos="284"/>
        </w:tabs>
        <w:ind w:left="-142" w:firstLine="284"/>
        <w:rPr>
          <w:rFonts w:ascii="Verdana" w:hAnsi="Verdana" w:cs="Verdana"/>
          <w:color w:val="2F3032"/>
          <w:sz w:val="28"/>
          <w:szCs w:val="28"/>
        </w:rPr>
      </w:pPr>
      <w:r w:rsidRPr="00B64534">
        <w:rPr>
          <w:rFonts w:ascii="Verdana" w:hAnsi="Verdana" w:cs="Verdana"/>
          <w:color w:val="0990A4"/>
          <w:sz w:val="28"/>
          <w:szCs w:val="28"/>
        </w:rPr>
        <w:t xml:space="preserve">• </w:t>
      </w:r>
      <w:r w:rsidRPr="00B64534">
        <w:rPr>
          <w:rFonts w:ascii="Verdana" w:hAnsi="Verdana" w:cs="Verdana"/>
          <w:color w:val="2F3032"/>
          <w:sz w:val="28"/>
          <w:szCs w:val="28"/>
        </w:rPr>
        <w:t>Страх предательства.</w:t>
      </w:r>
    </w:p>
    <w:p w:rsidR="00E32F71" w:rsidRDefault="00E32F71" w:rsidP="00B64534">
      <w:pPr>
        <w:tabs>
          <w:tab w:val="left" w:pos="284"/>
        </w:tabs>
        <w:ind w:left="-142" w:firstLine="284"/>
        <w:rPr>
          <w:sz w:val="28"/>
          <w:szCs w:val="28"/>
        </w:rPr>
      </w:pPr>
    </w:p>
    <w:p w:rsidR="00E32F71" w:rsidRDefault="00E32F71" w:rsidP="00E32F7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D2D"/>
          <w:sz w:val="28"/>
          <w:szCs w:val="28"/>
        </w:rPr>
      </w:pPr>
      <w:r w:rsidRPr="00E32F71">
        <w:rPr>
          <w:rFonts w:ascii="Verdana" w:hAnsi="Verdana" w:cs="Verdana"/>
          <w:color w:val="2C2D2D"/>
          <w:sz w:val="28"/>
          <w:szCs w:val="28"/>
        </w:rPr>
        <w:t>Травматический опыт наиболее сильно искажает те процессы личности ребенка, развитие которых в данном возрасте интенсивнее остальных (т. е. развитие личности в данном возрасте).</w:t>
      </w:r>
    </w:p>
    <w:p w:rsidR="00E32F71" w:rsidRPr="00E32F71" w:rsidRDefault="00E32F71" w:rsidP="00E32F71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C2D2D"/>
          <w:sz w:val="28"/>
          <w:szCs w:val="28"/>
        </w:rPr>
      </w:pPr>
    </w:p>
    <w:p w:rsidR="00E32F71" w:rsidRDefault="00E32F71" w:rsidP="00E32F71">
      <w:pPr>
        <w:tabs>
          <w:tab w:val="left" w:pos="284"/>
        </w:tabs>
        <w:rPr>
          <w:rFonts w:ascii="Verdana" w:hAnsi="Verdana" w:cs="Verdana"/>
          <w:color w:val="2C2D2D"/>
          <w:sz w:val="28"/>
          <w:szCs w:val="28"/>
        </w:rPr>
      </w:pPr>
      <w:r w:rsidRPr="00E32F71">
        <w:rPr>
          <w:rFonts w:ascii="Verdana" w:hAnsi="Verdana" w:cs="Verdana"/>
          <w:color w:val="2C2D2D"/>
          <w:sz w:val="28"/>
          <w:szCs w:val="28"/>
        </w:rPr>
        <w:t xml:space="preserve">Мы «застреваем» в том возрасте, в котором нас </w:t>
      </w:r>
      <w:proofErr w:type="spellStart"/>
      <w:r w:rsidRPr="00E32F71">
        <w:rPr>
          <w:rFonts w:ascii="Verdana" w:hAnsi="Verdana" w:cs="Verdana"/>
          <w:color w:val="2C2D2D"/>
          <w:sz w:val="28"/>
          <w:szCs w:val="28"/>
        </w:rPr>
        <w:t>недолюбили</w:t>
      </w:r>
      <w:proofErr w:type="spellEnd"/>
      <w:r w:rsidRPr="00E32F71">
        <w:rPr>
          <w:rFonts w:ascii="Verdana" w:hAnsi="Verdana" w:cs="Verdana"/>
          <w:color w:val="2C2D2D"/>
          <w:sz w:val="28"/>
          <w:szCs w:val="28"/>
        </w:rPr>
        <w:t>...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7"/>
          <w:sz w:val="62"/>
          <w:szCs w:val="62"/>
        </w:rPr>
      </w:pP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7"/>
          <w:sz w:val="62"/>
          <w:szCs w:val="62"/>
        </w:rPr>
      </w:pPr>
      <w:r>
        <w:rPr>
          <w:rFonts w:ascii="Verdana" w:hAnsi="Verdana" w:cs="Verdana"/>
          <w:b/>
          <w:bCs/>
          <w:color w:val="0793A7"/>
          <w:sz w:val="62"/>
          <w:szCs w:val="62"/>
        </w:rPr>
        <w:t>Страх смерти у детей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793A7"/>
          <w:sz w:val="62"/>
          <w:szCs w:val="62"/>
        </w:rPr>
      </w:pPr>
    </w:p>
    <w:p w:rsidR="00546AE7" w:rsidRDefault="00546AE7" w:rsidP="00546AE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Verdana"/>
          <w:color w:val="282828"/>
          <w:sz w:val="28"/>
          <w:szCs w:val="28"/>
        </w:rPr>
      </w:pPr>
      <w:r w:rsidRPr="00546AE7">
        <w:rPr>
          <w:rFonts w:ascii="Verdana" w:hAnsi="Verdana" w:cs="Verdana"/>
          <w:color w:val="282828"/>
          <w:sz w:val="28"/>
          <w:szCs w:val="28"/>
        </w:rPr>
        <w:t>Впервые страх смерти появляется у трехлетнего ребенка, выражаясь в боязни засыпать, расспросах о смерти и т. д.</w:t>
      </w:r>
    </w:p>
    <w:p w:rsidR="00546AE7" w:rsidRPr="00546AE7" w:rsidRDefault="00546AE7" w:rsidP="00546AE7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Verdana" w:hAnsi="Verdana" w:cs="Verdana"/>
          <w:color w:val="282828"/>
          <w:sz w:val="28"/>
          <w:szCs w:val="28"/>
        </w:rPr>
      </w:pPr>
    </w:p>
    <w:p w:rsidR="00546AE7" w:rsidRDefault="00546AE7" w:rsidP="00546AE7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Verdana" w:hAnsi="Verdana" w:cs="Verdana"/>
          <w:color w:val="282828"/>
          <w:sz w:val="28"/>
          <w:szCs w:val="28"/>
        </w:rPr>
      </w:pPr>
      <w:r w:rsidRPr="00546AE7">
        <w:rPr>
          <w:rFonts w:ascii="Verdana" w:hAnsi="Verdana" w:cs="Verdana"/>
          <w:color w:val="282828"/>
          <w:sz w:val="28"/>
          <w:szCs w:val="28"/>
        </w:rPr>
        <w:t>В дальнейшем ребенок создает психологические защиты, выступающие в виде базовых иллюзий.</w:t>
      </w:r>
    </w:p>
    <w:p w:rsidR="00546AE7" w:rsidRPr="00546AE7" w:rsidRDefault="00546AE7" w:rsidP="00546AE7">
      <w:pPr>
        <w:pStyle w:val="a3"/>
        <w:rPr>
          <w:rFonts w:ascii="Verdana" w:hAnsi="Verdana" w:cs="Verdana"/>
          <w:color w:val="282828"/>
          <w:sz w:val="28"/>
          <w:szCs w:val="28"/>
        </w:rPr>
      </w:pPr>
    </w:p>
    <w:p w:rsidR="00546AE7" w:rsidRPr="00546AE7" w:rsidRDefault="00546AE7" w:rsidP="00546AE7">
      <w:pPr>
        <w:pStyle w:val="a3"/>
        <w:autoSpaceDE w:val="0"/>
        <w:autoSpaceDN w:val="0"/>
        <w:adjustRightInd w:val="0"/>
        <w:spacing w:after="0" w:line="240" w:lineRule="auto"/>
        <w:ind w:left="284"/>
        <w:rPr>
          <w:rFonts w:ascii="Verdana" w:hAnsi="Verdana" w:cs="Verdana"/>
          <w:color w:val="282828"/>
          <w:sz w:val="28"/>
          <w:szCs w:val="28"/>
        </w:rPr>
      </w:pP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282828"/>
          <w:sz w:val="28"/>
          <w:szCs w:val="28"/>
        </w:rPr>
      </w:pPr>
      <w:r>
        <w:rPr>
          <w:rFonts w:ascii="Verdana" w:hAnsi="Verdana" w:cs="Verdana"/>
          <w:b/>
          <w:bCs/>
          <w:color w:val="282828"/>
          <w:sz w:val="28"/>
          <w:szCs w:val="28"/>
        </w:rPr>
        <w:lastRenderedPageBreak/>
        <w:t>Выделяют три вида таких иллюзий: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82828"/>
          <w:sz w:val="28"/>
          <w:szCs w:val="28"/>
        </w:rPr>
      </w:pPr>
      <w:r>
        <w:rPr>
          <w:rFonts w:ascii="Verdana" w:hAnsi="Verdana" w:cs="Verdana"/>
          <w:color w:val="282828"/>
          <w:sz w:val="28"/>
          <w:szCs w:val="28"/>
        </w:rPr>
        <w:t>1) иллюзия собственного бессмертия. В этом случае первое же столкновение с травматической ситуацией ставит ребенка перед лицом реальности, он вынужден признать, что может умереть, что кардинально меняет образ мира ребенка;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82828"/>
          <w:sz w:val="28"/>
          <w:szCs w:val="28"/>
        </w:rPr>
      </w:pPr>
      <w:r>
        <w:rPr>
          <w:rFonts w:ascii="Verdana" w:hAnsi="Verdana" w:cs="Verdana"/>
          <w:color w:val="282828"/>
          <w:sz w:val="28"/>
          <w:szCs w:val="28"/>
        </w:rPr>
        <w:t>2) иллюзия справедливости - выражается в том, что ребенок думает, что, если он будет «хорошим», то ничего плохого не произойдет. В таком случае травматическая ситуация показывает неверность этих мыслей, что является потрясением для ребенка, разрушая его защищенность;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82828"/>
          <w:sz w:val="28"/>
          <w:szCs w:val="28"/>
        </w:rPr>
      </w:pPr>
      <w:r>
        <w:rPr>
          <w:rFonts w:ascii="Verdana" w:hAnsi="Verdana" w:cs="Verdana"/>
          <w:color w:val="282828"/>
          <w:sz w:val="28"/>
          <w:szCs w:val="28"/>
        </w:rPr>
        <w:t>3) иллюзия простоты устройства мира основывается на представлении мира «черно-белым».</w:t>
      </w:r>
    </w:p>
    <w:p w:rsidR="00546AE7" w:rsidRDefault="00546AE7" w:rsidP="00546AE7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82828"/>
          <w:sz w:val="28"/>
          <w:szCs w:val="28"/>
        </w:rPr>
      </w:pPr>
    </w:p>
    <w:p w:rsidR="00546AE7" w:rsidRPr="006A3B6A" w:rsidRDefault="00546AE7" w:rsidP="00546AE7">
      <w:pPr>
        <w:pStyle w:val="a3"/>
        <w:numPr>
          <w:ilvl w:val="0"/>
          <w:numId w:val="3"/>
        </w:numPr>
        <w:tabs>
          <w:tab w:val="left" w:pos="284"/>
        </w:tabs>
        <w:ind w:left="284" w:hanging="284"/>
        <w:rPr>
          <w:sz w:val="28"/>
          <w:szCs w:val="28"/>
        </w:rPr>
      </w:pPr>
      <w:r w:rsidRPr="00546AE7">
        <w:rPr>
          <w:rFonts w:ascii="Verdana" w:hAnsi="Verdana" w:cs="Verdana"/>
          <w:color w:val="282828"/>
          <w:sz w:val="28"/>
          <w:szCs w:val="28"/>
        </w:rPr>
        <w:t>Кризисы, связанные с разрушением этих иллюзий, являются травмирующими, но могут вести к развитию личности.</w:t>
      </w:r>
    </w:p>
    <w:p w:rsidR="006A3B6A" w:rsidRDefault="006A3B6A" w:rsidP="006A3B6A">
      <w:pPr>
        <w:tabs>
          <w:tab w:val="left" w:pos="284"/>
        </w:tabs>
        <w:rPr>
          <w:sz w:val="28"/>
          <w:szCs w:val="28"/>
        </w:rPr>
      </w:pPr>
    </w:p>
    <w:p w:rsidR="006A3B6A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C9F"/>
          <w:sz w:val="62"/>
          <w:szCs w:val="62"/>
        </w:rPr>
      </w:pPr>
      <w:r>
        <w:rPr>
          <w:rFonts w:ascii="Verdana" w:hAnsi="Verdana" w:cs="Verdana"/>
          <w:b/>
          <w:bCs/>
          <w:color w:val="0A8C9F"/>
          <w:sz w:val="62"/>
          <w:szCs w:val="62"/>
        </w:rPr>
        <w:t>Влияние травмы на личность</w:t>
      </w:r>
    </w:p>
    <w:p w:rsidR="006A3B6A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A8C9F"/>
          <w:sz w:val="62"/>
          <w:szCs w:val="62"/>
        </w:rPr>
      </w:pPr>
    </w:p>
    <w:p w:rsidR="006A3B6A" w:rsidRDefault="006A3B6A" w:rsidP="006A3B6A">
      <w:pPr>
        <w:tabs>
          <w:tab w:val="left" w:pos="284"/>
        </w:tabs>
        <w:rPr>
          <w:rFonts w:ascii="Verdana" w:hAnsi="Verdana" w:cs="Verdana"/>
          <w:b/>
          <w:bCs/>
          <w:color w:val="000000"/>
          <w:sz w:val="24"/>
          <w:szCs w:val="24"/>
        </w:rPr>
        <w:sectPr w:rsidR="006A3B6A" w:rsidSect="009B0260">
          <w:pgSz w:w="11906" w:h="16838"/>
          <w:pgMar w:top="1134" w:right="424" w:bottom="1134" w:left="1276" w:header="708" w:footer="708" w:gutter="0"/>
          <w:cols w:space="708"/>
          <w:docGrid w:linePitch="360"/>
        </w:sectPr>
      </w:pPr>
    </w:p>
    <w:p w:rsidR="006A3B6A" w:rsidRPr="006A5DC7" w:rsidRDefault="006A3B6A" w:rsidP="006A3B6A">
      <w:pPr>
        <w:tabs>
          <w:tab w:val="left" w:pos="284"/>
        </w:tabs>
        <w:rPr>
          <w:rFonts w:ascii="Verdana" w:hAnsi="Verdana" w:cs="Verdana"/>
          <w:b/>
          <w:bCs/>
          <w:color w:val="000000"/>
          <w:sz w:val="20"/>
          <w:szCs w:val="20"/>
        </w:rPr>
      </w:pPr>
      <w:r w:rsidRPr="006A5DC7">
        <w:rPr>
          <w:rFonts w:ascii="Verdana" w:hAnsi="Verdana" w:cs="Verdana"/>
          <w:b/>
          <w:bCs/>
          <w:color w:val="000000"/>
          <w:sz w:val="20"/>
          <w:szCs w:val="20"/>
        </w:rPr>
        <w:lastRenderedPageBreak/>
        <w:t xml:space="preserve">Поведенческий уровень     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proofErr w:type="spellStart"/>
      <w:r w:rsidRPr="006A5DC7">
        <w:rPr>
          <w:rFonts w:ascii="Verdana" w:hAnsi="Verdana" w:cs="Verdana"/>
          <w:color w:val="262626"/>
          <w:sz w:val="20"/>
          <w:szCs w:val="20"/>
        </w:rPr>
        <w:t>Гиперактивная</w:t>
      </w:r>
      <w:proofErr w:type="spellEnd"/>
      <w:r w:rsidRPr="006A5DC7">
        <w:rPr>
          <w:rFonts w:ascii="Verdana" w:hAnsi="Verdana" w:cs="Verdana"/>
          <w:color w:val="262626"/>
          <w:sz w:val="20"/>
          <w:szCs w:val="20"/>
        </w:rPr>
        <w:t xml:space="preserve"> форма: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метания в поисках укрытия,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буйство;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смех или плач;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крики в сочетании с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Повышенной активностью;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раздражительность и злоба;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агрессивность.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Заторможенность: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состояние ступора;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апатия, заторможенность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движений;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обморочные состояния. Общие симптомы: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 xml:space="preserve">пугливость; </w:t>
      </w: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регресс возраста (детские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реакции);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бессвязное бормотание;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0A8C9F"/>
          <w:sz w:val="20"/>
          <w:szCs w:val="20"/>
        </w:rPr>
        <w:t xml:space="preserve">• </w:t>
      </w:r>
      <w:r w:rsidRPr="006A5DC7">
        <w:rPr>
          <w:rFonts w:ascii="Verdana" w:hAnsi="Verdana" w:cs="Verdana"/>
          <w:color w:val="262626"/>
          <w:sz w:val="20"/>
          <w:szCs w:val="20"/>
        </w:rPr>
        <w:t>сильная дрожь.</w:t>
      </w:r>
    </w:p>
    <w:p w:rsidR="006A3B6A" w:rsidRPr="006A5DC7" w:rsidRDefault="006A3B6A" w:rsidP="006A3B6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262626"/>
          <w:sz w:val="20"/>
          <w:szCs w:val="20"/>
        </w:rPr>
      </w:pP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0A8C9F"/>
          <w:sz w:val="20"/>
          <w:szCs w:val="20"/>
        </w:rPr>
      </w:pPr>
    </w:p>
    <w:p w:rsidR="006A5DC7" w:rsidRDefault="006A5DC7" w:rsidP="006A3B6A">
      <w:pPr>
        <w:tabs>
          <w:tab w:val="left" w:pos="284"/>
        </w:tabs>
        <w:spacing w:after="0"/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b/>
          <w:bCs/>
          <w:color w:val="000000"/>
          <w:sz w:val="20"/>
          <w:szCs w:val="20"/>
        </w:rPr>
      </w:pPr>
      <w:r w:rsidRPr="006A5DC7">
        <w:rPr>
          <w:rFonts w:ascii="Verdana" w:hAnsi="Verdana" w:cs="Verdana"/>
          <w:b/>
          <w:bCs/>
          <w:color w:val="000000"/>
          <w:sz w:val="20"/>
          <w:szCs w:val="20"/>
        </w:rPr>
        <w:lastRenderedPageBreak/>
        <w:t>Психический уровень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0A8C9F"/>
          <w:sz w:val="20"/>
          <w:szCs w:val="20"/>
        </w:rPr>
      </w:pPr>
      <w:r w:rsidRPr="006A5DC7">
        <w:rPr>
          <w:rFonts w:ascii="Verdana" w:hAnsi="Verdana" w:cs="Verdana"/>
          <w:b/>
          <w:bCs/>
          <w:color w:val="000000"/>
          <w:sz w:val="20"/>
          <w:szCs w:val="20"/>
        </w:rPr>
        <w:t xml:space="preserve">     </w:t>
      </w:r>
    </w:p>
    <w:p w:rsidR="006A5DC7" w:rsidRPr="006A5DC7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Неспособность концентрировать внимание;</w:t>
      </w:r>
    </w:p>
    <w:p w:rsidR="003B73AD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частичная или полная потеря памяти;</w:t>
      </w:r>
    </w:p>
    <w:p w:rsidR="006A5DC7" w:rsidRPr="006A5DC7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затруднение запоминания информации;</w:t>
      </w:r>
    </w:p>
    <w:p w:rsidR="006A5DC7" w:rsidRPr="006A5DC7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повышенная чувствительность к шуму, свету и запаху;</w:t>
      </w:r>
    </w:p>
    <w:p w:rsidR="006A5DC7" w:rsidRPr="006A5DC7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нарушение логики и быстроты мышления;</w:t>
      </w:r>
    </w:p>
    <w:p w:rsidR="003B73AD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 xml:space="preserve">нарушение критического восприятия обстановки и своих действий; </w:t>
      </w:r>
    </w:p>
    <w:p w:rsidR="003B73AD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ослабление воли;</w:t>
      </w:r>
    </w:p>
    <w:p w:rsidR="006A3B6A" w:rsidRPr="006A5DC7" w:rsidRDefault="006A3B6A" w:rsidP="006A5DC7">
      <w:pPr>
        <w:pStyle w:val="a3"/>
        <w:numPr>
          <w:ilvl w:val="0"/>
          <w:numId w:val="4"/>
        </w:num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  <w:bookmarkStart w:id="0" w:name="_GoBack"/>
      <w:bookmarkEnd w:id="0"/>
      <w:r w:rsidRPr="006A5DC7">
        <w:rPr>
          <w:rFonts w:ascii="Verdana" w:hAnsi="Verdana" w:cs="Verdana"/>
          <w:color w:val="262626"/>
          <w:sz w:val="20"/>
          <w:szCs w:val="20"/>
        </w:rPr>
        <w:t>зрительные и слуховые галлюцинации.</w:t>
      </w:r>
    </w:p>
    <w:p w:rsidR="006A3B6A" w:rsidRPr="006A5DC7" w:rsidRDefault="006A3B6A" w:rsidP="006A5DC7">
      <w:pPr>
        <w:tabs>
          <w:tab w:val="left" w:pos="284"/>
        </w:tabs>
        <w:spacing w:after="0"/>
        <w:ind w:left="284" w:hanging="284"/>
        <w:rPr>
          <w:rFonts w:ascii="Verdana" w:hAnsi="Verdana" w:cs="Verdana"/>
          <w:color w:val="262626"/>
          <w:sz w:val="20"/>
          <w:szCs w:val="20"/>
        </w:rPr>
      </w:pP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5DC7" w:rsidRDefault="006A5DC7" w:rsidP="006A3B6A">
      <w:pPr>
        <w:tabs>
          <w:tab w:val="left" w:pos="284"/>
        </w:tabs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6A5DC7" w:rsidRDefault="006A5DC7" w:rsidP="006A3B6A">
      <w:pPr>
        <w:tabs>
          <w:tab w:val="left" w:pos="284"/>
        </w:tabs>
        <w:rPr>
          <w:rFonts w:ascii="Verdana" w:hAnsi="Verdana" w:cs="Verdana"/>
          <w:b/>
          <w:bCs/>
          <w:color w:val="000000"/>
          <w:sz w:val="20"/>
          <w:szCs w:val="20"/>
        </w:rPr>
      </w:pPr>
    </w:p>
    <w:p w:rsidR="006A3B6A" w:rsidRDefault="006A3B6A" w:rsidP="006A3B6A">
      <w:pPr>
        <w:tabs>
          <w:tab w:val="left" w:pos="284"/>
        </w:tabs>
        <w:rPr>
          <w:rFonts w:ascii="Verdana" w:hAnsi="Verdana" w:cs="Verdana"/>
          <w:b/>
          <w:bCs/>
          <w:color w:val="000000"/>
          <w:sz w:val="20"/>
          <w:szCs w:val="20"/>
        </w:rPr>
      </w:pPr>
      <w:r w:rsidRPr="006A5DC7">
        <w:rPr>
          <w:rFonts w:ascii="Verdana" w:hAnsi="Verdana" w:cs="Verdana"/>
          <w:b/>
          <w:bCs/>
          <w:color w:val="000000"/>
          <w:sz w:val="20"/>
          <w:szCs w:val="20"/>
        </w:rPr>
        <w:lastRenderedPageBreak/>
        <w:t>Телесный уровень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Ослабление зрения и слуха;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частое мочеиспускание;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расстройство желудка;</w:t>
      </w:r>
      <w:r>
        <w:rPr>
          <w:rFonts w:ascii="Verdana" w:hAnsi="Verdana" w:cs="Verdana"/>
          <w:color w:val="262626"/>
          <w:sz w:val="20"/>
          <w:szCs w:val="20"/>
        </w:rPr>
        <w:t xml:space="preserve"> </w:t>
      </w:r>
    </w:p>
    <w:p w:rsidR="006A5DC7" w:rsidRP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учащенное, прерывистое дыхание;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нарушение циркуляции крови, что приводит к анемии ступней ног и кистей рук;</w:t>
      </w:r>
    </w:p>
    <w:p w:rsidR="006A5DC7" w:rsidRP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сильное напряжение мышц;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учащенное сердцебиение;</w:t>
      </w:r>
    </w:p>
    <w:p w:rsid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 xml:space="preserve">давящие боли в области сердца и в грудной клетке; </w:t>
      </w:r>
    </w:p>
    <w:p w:rsidR="006A5DC7" w:rsidRP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color w:val="262626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боли в пояснице</w:t>
      </w:r>
    </w:p>
    <w:p w:rsidR="006A5DC7" w:rsidRP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b/>
          <w:bCs/>
          <w:color w:val="000000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 xml:space="preserve">боли хирургических шрамов, старых ран; </w:t>
      </w:r>
    </w:p>
    <w:p w:rsidR="006A5DC7" w:rsidRPr="006A5DC7" w:rsidRDefault="006A5DC7" w:rsidP="006A5DC7">
      <w:pPr>
        <w:pStyle w:val="a3"/>
        <w:numPr>
          <w:ilvl w:val="0"/>
          <w:numId w:val="6"/>
        </w:numPr>
        <w:tabs>
          <w:tab w:val="left" w:pos="284"/>
        </w:tabs>
        <w:spacing w:after="0"/>
        <w:ind w:hanging="142"/>
        <w:rPr>
          <w:rFonts w:ascii="Verdana" w:hAnsi="Verdana" w:cs="Verdana"/>
          <w:b/>
          <w:bCs/>
          <w:color w:val="000000"/>
          <w:sz w:val="20"/>
          <w:szCs w:val="20"/>
        </w:rPr>
      </w:pPr>
      <w:r w:rsidRPr="006A5DC7">
        <w:rPr>
          <w:rFonts w:ascii="Verdana" w:hAnsi="Verdana" w:cs="Verdana"/>
          <w:color w:val="262626"/>
          <w:sz w:val="20"/>
          <w:szCs w:val="20"/>
        </w:rPr>
        <w:t>неконтролируемое слюноотделение.</w:t>
      </w: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490B7E" w:rsidRDefault="00490B7E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490B7E" w:rsidRDefault="00490B7E" w:rsidP="00490B7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  <w:sectPr w:rsidR="00490B7E" w:rsidSect="006A5DC7">
          <w:type w:val="continuous"/>
          <w:pgSz w:w="11906" w:h="16838"/>
          <w:pgMar w:top="1134" w:right="424" w:bottom="1134" w:left="1276" w:header="708" w:footer="708" w:gutter="0"/>
          <w:cols w:num="3" w:space="426"/>
          <w:docGrid w:linePitch="360"/>
        </w:sectPr>
      </w:pPr>
    </w:p>
    <w:p w:rsidR="00490B7E" w:rsidRDefault="00490B7E" w:rsidP="00490B7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  <w:r>
        <w:rPr>
          <w:rFonts w:ascii="Verdana" w:hAnsi="Verdana" w:cs="Verdana"/>
          <w:b/>
          <w:bCs/>
          <w:color w:val="0893A7"/>
          <w:sz w:val="62"/>
          <w:szCs w:val="62"/>
        </w:rPr>
        <w:lastRenderedPageBreak/>
        <w:t>Влияние травмы на личность</w:t>
      </w:r>
    </w:p>
    <w:p w:rsidR="006B1BAF" w:rsidRDefault="006B1BAF" w:rsidP="00490B7E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b/>
          <w:bCs/>
          <w:color w:val="0893A7"/>
          <w:sz w:val="62"/>
          <w:szCs w:val="62"/>
        </w:rPr>
      </w:pPr>
    </w:p>
    <w:tbl>
      <w:tblPr>
        <w:tblStyle w:val="a4"/>
        <w:tblW w:w="10774" w:type="dxa"/>
        <w:tblInd w:w="-431" w:type="dxa"/>
        <w:tblLook w:val="04A0" w:firstRow="1" w:lastRow="0" w:firstColumn="1" w:lastColumn="0" w:noHBand="0" w:noVBand="1"/>
      </w:tblPr>
      <w:tblGrid>
        <w:gridCol w:w="2155"/>
        <w:gridCol w:w="8619"/>
      </w:tblGrid>
      <w:tr w:rsidR="006B1BAF" w:rsidTr="001C1DAC">
        <w:tc>
          <w:tcPr>
            <w:tcW w:w="2155" w:type="dxa"/>
          </w:tcPr>
          <w:p w:rsidR="006B1BAF" w:rsidRDefault="006B1BAF" w:rsidP="006B1BAF">
            <w:r w:rsidRPr="00AD4B42"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 xml:space="preserve">Младенцы </w:t>
            </w:r>
          </w:p>
        </w:tc>
        <w:tc>
          <w:tcPr>
            <w:tcW w:w="8619" w:type="dxa"/>
          </w:tcPr>
          <w:p w:rsidR="006B1BAF" w:rsidRDefault="006B1BAF" w:rsidP="006B1BAF">
            <w:r w:rsidRPr="00AD4B42">
              <w:rPr>
                <w:rFonts w:ascii="Verdana" w:hAnsi="Verdana" w:cs="Verdana"/>
                <w:color w:val="282828"/>
                <w:sz w:val="24"/>
                <w:szCs w:val="24"/>
              </w:rPr>
              <w:t xml:space="preserve">Испытывают много тревоги, </w:t>
            </w:r>
            <w:r w:rsidRPr="00AD4B42">
              <w:rPr>
                <w:rFonts w:ascii="Verdana" w:hAnsi="Verdana" w:cs="Verdana"/>
                <w:color w:val="000000"/>
                <w:sz w:val="24"/>
                <w:szCs w:val="24"/>
              </w:rPr>
              <w:t xml:space="preserve">плач, эвакуированные </w:t>
            </w:r>
            <w:r w:rsidRPr="00AD4B42">
              <w:rPr>
                <w:rFonts w:ascii="Verdana" w:hAnsi="Verdana" w:cs="Verdana"/>
                <w:color w:val="282828"/>
                <w:sz w:val="24"/>
                <w:szCs w:val="24"/>
              </w:rPr>
              <w:t>мамины чувства.</w:t>
            </w:r>
          </w:p>
        </w:tc>
      </w:tr>
      <w:tr w:rsidR="006B1BAF" w:rsidTr="001C1DAC">
        <w:tc>
          <w:tcPr>
            <w:tcW w:w="2155" w:type="dxa"/>
          </w:tcPr>
          <w:p w:rsidR="006B1BAF" w:rsidRDefault="006B1BAF" w:rsidP="006A3B6A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Дети 1-3 лет</w:t>
            </w:r>
          </w:p>
        </w:tc>
        <w:tc>
          <w:tcPr>
            <w:tcW w:w="8619" w:type="dxa"/>
          </w:tcPr>
          <w:p w:rsidR="006B1BAF" w:rsidRDefault="006B1BAF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>Страхи, спутанность чувств, нарушение сна, потеря аппетита, страх перед чужими людьми.</w:t>
            </w:r>
          </w:p>
        </w:tc>
      </w:tr>
      <w:tr w:rsidR="006B1BAF" w:rsidTr="001C1DAC">
        <w:tc>
          <w:tcPr>
            <w:tcW w:w="2155" w:type="dxa"/>
          </w:tcPr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Дошкольники</w:t>
            </w:r>
          </w:p>
          <w:p w:rsidR="006B1BAF" w:rsidRDefault="006B1BAF" w:rsidP="006A3B6A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</w:p>
        </w:tc>
        <w:tc>
          <w:tcPr>
            <w:tcW w:w="8619" w:type="dxa"/>
          </w:tcPr>
          <w:p w:rsidR="006B1BAF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 xml:space="preserve">Демонстрируют регрессивную реакцию (как правило, </w:t>
            </w:r>
            <w:proofErr w:type="spellStart"/>
            <w:r>
              <w:rPr>
                <w:rFonts w:ascii="Verdana" w:hAnsi="Verdana" w:cs="Verdana"/>
                <w:color w:val="282828"/>
                <w:sz w:val="24"/>
                <w:szCs w:val="24"/>
              </w:rPr>
              <w:t>энурез</w:t>
            </w:r>
            <w:proofErr w:type="spellEnd"/>
            <w:r>
              <w:rPr>
                <w:rFonts w:ascii="Verdana" w:hAnsi="Verdana" w:cs="Verdana"/>
                <w:color w:val="282828"/>
                <w:sz w:val="24"/>
                <w:szCs w:val="24"/>
              </w:rPr>
              <w:t>), плачут без видимых причин, боятся засыпать одни, часто просыпаются от страшных снов, при этом содержание сна могут не помнить. У детей этого возраста могут наблюдаться стереотипно повторяющиеся сюжеты игр, которые обрываются на одном и том же месте, как будто они не имеют окончания.</w:t>
            </w:r>
          </w:p>
        </w:tc>
      </w:tr>
      <w:tr w:rsidR="006B1BAF" w:rsidTr="001C1DAC">
        <w:tc>
          <w:tcPr>
            <w:tcW w:w="2155" w:type="dxa"/>
          </w:tcPr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Младшие школьники</w:t>
            </w:r>
          </w:p>
          <w:p w:rsidR="006B1BAF" w:rsidRDefault="006B1BAF" w:rsidP="006A3B6A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</w:p>
        </w:tc>
        <w:tc>
          <w:tcPr>
            <w:tcW w:w="8619" w:type="dxa"/>
          </w:tcPr>
          <w:p w:rsidR="006B1BAF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>Резко меняются, пережив стрессовые ситуации. Становятся раздражительными, грубыми, у них появляются жалобы на плохое самочувствие без функциональных и органических нарушений. Обычно после пережитого у них резко падает успеваемость в школе.</w:t>
            </w:r>
          </w:p>
        </w:tc>
      </w:tr>
      <w:tr w:rsidR="006B1BAF" w:rsidTr="001C1DAC">
        <w:tc>
          <w:tcPr>
            <w:tcW w:w="2155" w:type="dxa"/>
          </w:tcPr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Подростки</w:t>
            </w:r>
          </w:p>
          <w:p w:rsidR="006B1BAF" w:rsidRDefault="006B1BAF" w:rsidP="006A3B6A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</w:p>
        </w:tc>
        <w:tc>
          <w:tcPr>
            <w:tcW w:w="8619" w:type="dxa"/>
          </w:tcPr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82828"/>
                <w:sz w:val="24"/>
                <w:szCs w:val="24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 xml:space="preserve">Теряют чувство самообладания, ведут себя неосознанно, не отдавая отчета в своих действиях. </w:t>
            </w:r>
          </w:p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82828"/>
                <w:sz w:val="24"/>
                <w:szCs w:val="24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 xml:space="preserve">После перенесенных стрессов некоторые подростки пессимистически смотрят на свое будущее. </w:t>
            </w:r>
          </w:p>
          <w:p w:rsidR="006B1BAF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>Наблюдаются депрессивные настроения, апатия.</w:t>
            </w:r>
          </w:p>
        </w:tc>
      </w:tr>
      <w:tr w:rsidR="006B1BAF" w:rsidTr="001C1DAC">
        <w:tc>
          <w:tcPr>
            <w:tcW w:w="2155" w:type="dxa"/>
          </w:tcPr>
          <w:p w:rsidR="001C1DAC" w:rsidRDefault="001C1DAC" w:rsidP="001C1DAC">
            <w:pPr>
              <w:autoSpaceDE w:val="0"/>
              <w:autoSpaceDN w:val="0"/>
              <w:adjustRightInd w:val="0"/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24"/>
                <w:szCs w:val="24"/>
              </w:rPr>
              <w:t>Реакции детей на травму</w:t>
            </w:r>
          </w:p>
          <w:p w:rsidR="006B1BAF" w:rsidRDefault="006B1BAF" w:rsidP="006A3B6A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</w:p>
        </w:tc>
        <w:tc>
          <w:tcPr>
            <w:tcW w:w="8619" w:type="dxa"/>
          </w:tcPr>
          <w:p w:rsidR="006B1BAF" w:rsidRDefault="001C1DAC" w:rsidP="001C1DAC">
            <w:pPr>
              <w:tabs>
                <w:tab w:val="left" w:pos="284"/>
              </w:tabs>
              <w:rPr>
                <w:rFonts w:ascii="Verdana" w:hAnsi="Verdana" w:cs="Verdana"/>
                <w:color w:val="262626"/>
                <w:sz w:val="20"/>
                <w:szCs w:val="20"/>
              </w:rPr>
            </w:pPr>
            <w:r>
              <w:rPr>
                <w:rFonts w:ascii="Verdana" w:hAnsi="Verdana" w:cs="Verdana"/>
                <w:color w:val="282828"/>
                <w:sz w:val="24"/>
                <w:szCs w:val="24"/>
              </w:rPr>
              <w:t>Реакции на травматические события, формы поведения, в которых дети проявляют себя обычно во время стрессовых состояний, зависят от возраста, стадии развития детей, а также от умения этих детей привлечь различные средства (личностные и социальные ресурсы) для своего спасения.</w:t>
            </w:r>
          </w:p>
        </w:tc>
      </w:tr>
    </w:tbl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3B6A" w:rsidRPr="006A5DC7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0"/>
          <w:szCs w:val="20"/>
        </w:rPr>
      </w:pPr>
    </w:p>
    <w:p w:rsidR="006A3B6A" w:rsidRP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</w:rPr>
      </w:pPr>
    </w:p>
    <w:p w:rsidR="00490B7E" w:rsidRDefault="00490B7E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</w:rPr>
        <w:sectPr w:rsidR="00490B7E" w:rsidSect="00490B7E">
          <w:type w:val="continuous"/>
          <w:pgSz w:w="11906" w:h="16838"/>
          <w:pgMar w:top="1134" w:right="424" w:bottom="1134" w:left="1276" w:header="708" w:footer="708" w:gutter="0"/>
          <w:cols w:space="426"/>
          <w:docGrid w:linePitch="360"/>
        </w:sectPr>
      </w:pPr>
    </w:p>
    <w:p w:rsidR="006A3B6A" w:rsidRP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</w:rPr>
      </w:pPr>
    </w:p>
    <w:p w:rsidR="006A3B6A" w:rsidRP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</w:rPr>
      </w:pPr>
    </w:p>
    <w:p w:rsidR="006A3B6A" w:rsidRP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</w:rPr>
      </w:pPr>
    </w:p>
    <w:p w:rsid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4"/>
          <w:szCs w:val="24"/>
        </w:rPr>
      </w:pPr>
    </w:p>
    <w:p w:rsid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4"/>
          <w:szCs w:val="24"/>
        </w:rPr>
      </w:pPr>
    </w:p>
    <w:p w:rsidR="006A3B6A" w:rsidRDefault="006A3B6A" w:rsidP="006A3B6A">
      <w:pPr>
        <w:tabs>
          <w:tab w:val="left" w:pos="284"/>
        </w:tabs>
        <w:spacing w:after="0"/>
        <w:rPr>
          <w:rFonts w:ascii="Verdana" w:hAnsi="Verdana" w:cs="Verdana"/>
          <w:color w:val="262626"/>
          <w:sz w:val="24"/>
          <w:szCs w:val="24"/>
        </w:rPr>
      </w:pPr>
    </w:p>
    <w:p w:rsidR="006A3B6A" w:rsidRPr="006A3B6A" w:rsidRDefault="006A3B6A" w:rsidP="006A3B6A">
      <w:pPr>
        <w:tabs>
          <w:tab w:val="left" w:pos="284"/>
        </w:tabs>
        <w:spacing w:after="0"/>
      </w:pPr>
    </w:p>
    <w:sectPr w:rsidR="006A3B6A" w:rsidRPr="006A3B6A" w:rsidSect="006A5DC7">
      <w:type w:val="continuous"/>
      <w:pgSz w:w="11906" w:h="16838"/>
      <w:pgMar w:top="1134" w:right="424" w:bottom="1134" w:left="1276" w:header="708" w:footer="708" w:gutter="0"/>
      <w:cols w:num="3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C130B2"/>
    <w:multiLevelType w:val="hybridMultilevel"/>
    <w:tmpl w:val="A1549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94E8C"/>
    <w:multiLevelType w:val="hybridMultilevel"/>
    <w:tmpl w:val="16865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15F7D"/>
    <w:multiLevelType w:val="hybridMultilevel"/>
    <w:tmpl w:val="0B727E9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5DF3034E"/>
    <w:multiLevelType w:val="hybridMultilevel"/>
    <w:tmpl w:val="07F4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E4740E"/>
    <w:multiLevelType w:val="hybridMultilevel"/>
    <w:tmpl w:val="109A23FA"/>
    <w:lvl w:ilvl="0" w:tplc="04190001">
      <w:start w:val="1"/>
      <w:numFmt w:val="bullet"/>
      <w:lvlText w:val=""/>
      <w:lvlJc w:val="left"/>
      <w:pPr>
        <w:ind w:left="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5">
    <w:nsid w:val="7EDC12E4"/>
    <w:multiLevelType w:val="hybridMultilevel"/>
    <w:tmpl w:val="F6026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63B"/>
    <w:rsid w:val="001373F2"/>
    <w:rsid w:val="001C1DAC"/>
    <w:rsid w:val="002958B1"/>
    <w:rsid w:val="00322588"/>
    <w:rsid w:val="00344895"/>
    <w:rsid w:val="00374D73"/>
    <w:rsid w:val="003B73AD"/>
    <w:rsid w:val="00446D23"/>
    <w:rsid w:val="00462A33"/>
    <w:rsid w:val="00490B7E"/>
    <w:rsid w:val="004C06FB"/>
    <w:rsid w:val="00521E8E"/>
    <w:rsid w:val="00546AE7"/>
    <w:rsid w:val="005F08EA"/>
    <w:rsid w:val="00646963"/>
    <w:rsid w:val="006A3B6A"/>
    <w:rsid w:val="006A5DC7"/>
    <w:rsid w:val="006B1BAF"/>
    <w:rsid w:val="007131E1"/>
    <w:rsid w:val="00751B73"/>
    <w:rsid w:val="007540E7"/>
    <w:rsid w:val="007A0AD7"/>
    <w:rsid w:val="0083171B"/>
    <w:rsid w:val="00853B22"/>
    <w:rsid w:val="00856457"/>
    <w:rsid w:val="009B0260"/>
    <w:rsid w:val="009D48CF"/>
    <w:rsid w:val="00A754C1"/>
    <w:rsid w:val="00AD6736"/>
    <w:rsid w:val="00B31EEC"/>
    <w:rsid w:val="00B64534"/>
    <w:rsid w:val="00CA763B"/>
    <w:rsid w:val="00D30C1C"/>
    <w:rsid w:val="00E32F71"/>
    <w:rsid w:val="00E42F4C"/>
    <w:rsid w:val="00F36C5C"/>
    <w:rsid w:val="00F678D7"/>
    <w:rsid w:val="00F96106"/>
    <w:rsid w:val="00FE4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540BA6-7014-4E05-9AC1-4A6D8E27A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6736"/>
    <w:pPr>
      <w:ind w:left="720"/>
      <w:contextualSpacing/>
    </w:pPr>
  </w:style>
  <w:style w:type="table" w:styleId="a4">
    <w:name w:val="Table Grid"/>
    <w:basedOn w:val="a1"/>
    <w:uiPriority w:val="39"/>
    <w:rsid w:val="006B1B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1957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Редактор</dc:creator>
  <cp:keywords/>
  <dc:description/>
  <cp:lastModifiedBy>Редактор</cp:lastModifiedBy>
  <cp:revision>2</cp:revision>
  <dcterms:created xsi:type="dcterms:W3CDTF">2022-09-28T07:05:00Z</dcterms:created>
  <dcterms:modified xsi:type="dcterms:W3CDTF">2022-09-28T07:05:00Z</dcterms:modified>
</cp:coreProperties>
</file>